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2AA" w:rsidRDefault="009402AA" w:rsidP="009402AA">
      <w:pPr>
        <w:jc w:val="center"/>
        <w:rPr>
          <w:rFonts w:ascii="Arial" w:hAnsi="Arial" w:cs="Arial"/>
          <w:b/>
          <w:u w:val="single"/>
        </w:rPr>
      </w:pPr>
    </w:p>
    <w:p w:rsidR="009402AA" w:rsidRDefault="009402AA" w:rsidP="009402AA">
      <w:pPr>
        <w:jc w:val="right"/>
        <w:rPr>
          <w:rFonts w:ascii="Arial" w:hAnsi="Arial" w:cs="Arial"/>
          <w:b/>
          <w:u w:val="single"/>
        </w:rPr>
      </w:pPr>
      <w:r>
        <w:rPr>
          <w:noProof/>
        </w:rPr>
        <w:drawing>
          <wp:inline distT="0" distB="0" distL="0" distR="0" wp14:anchorId="7F9F6692" wp14:editId="1DA6116A">
            <wp:extent cx="1571625" cy="685800"/>
            <wp:effectExtent l="0" t="0" r="9525" b="0"/>
            <wp:docPr id="4" name="Picture 6" descr="cid:image004.png@01D866A4.8CDCCD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6" descr="cid:image004.png@01D866A4.8CDCCD20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2AA" w:rsidRPr="001E1262" w:rsidRDefault="009402AA" w:rsidP="009402AA">
      <w:pPr>
        <w:autoSpaceDE w:val="0"/>
        <w:autoSpaceDN w:val="0"/>
        <w:adjustRightInd w:val="0"/>
        <w:spacing w:after="0" w:line="240" w:lineRule="auto"/>
        <w:ind w:right="-15"/>
        <w:jc w:val="right"/>
        <w:rPr>
          <w:rFonts w:ascii="Arial" w:eastAsia="Times New Roman" w:hAnsi="Arial" w:cs="Arial"/>
          <w:sz w:val="20"/>
          <w:szCs w:val="20"/>
        </w:rPr>
      </w:pPr>
      <w:r w:rsidRPr="001E1262">
        <w:rPr>
          <w:rFonts w:ascii="Arial" w:eastAsia="Times New Roman" w:hAnsi="Arial" w:cs="Arial"/>
          <w:b/>
          <w:bCs/>
          <w:color w:val="000000"/>
          <w:sz w:val="20"/>
          <w:szCs w:val="20"/>
        </w:rPr>
        <w:t>North Devon District Hospital</w:t>
      </w:r>
    </w:p>
    <w:p w:rsidR="009402AA" w:rsidRPr="001E1262" w:rsidRDefault="009402AA" w:rsidP="009402AA">
      <w:pPr>
        <w:autoSpaceDE w:val="0"/>
        <w:autoSpaceDN w:val="0"/>
        <w:adjustRightInd w:val="0"/>
        <w:spacing w:after="0" w:line="240" w:lineRule="auto"/>
        <w:ind w:right="-15"/>
        <w:jc w:val="right"/>
        <w:rPr>
          <w:rFonts w:ascii="Arial" w:eastAsia="Times New Roman" w:hAnsi="Arial" w:cs="Arial"/>
          <w:sz w:val="20"/>
          <w:szCs w:val="20"/>
        </w:rPr>
      </w:pPr>
      <w:r w:rsidRPr="001E1262">
        <w:rPr>
          <w:rFonts w:ascii="Arial" w:eastAsia="Times New Roman" w:hAnsi="Arial" w:cs="Arial"/>
          <w:b/>
          <w:bCs/>
          <w:color w:val="000000"/>
          <w:sz w:val="20"/>
          <w:szCs w:val="20"/>
        </w:rPr>
        <w:t>Raleigh Park</w:t>
      </w:r>
    </w:p>
    <w:p w:rsidR="009402AA" w:rsidRPr="001E1262" w:rsidRDefault="009402AA" w:rsidP="009402AA">
      <w:pPr>
        <w:autoSpaceDE w:val="0"/>
        <w:autoSpaceDN w:val="0"/>
        <w:adjustRightInd w:val="0"/>
        <w:spacing w:after="0" w:line="240" w:lineRule="auto"/>
        <w:ind w:right="-15"/>
        <w:jc w:val="right"/>
        <w:rPr>
          <w:rFonts w:ascii="Arial" w:eastAsia="Times New Roman" w:hAnsi="Arial" w:cs="Arial"/>
          <w:sz w:val="20"/>
          <w:szCs w:val="20"/>
        </w:rPr>
      </w:pPr>
      <w:r w:rsidRPr="001E1262">
        <w:rPr>
          <w:rFonts w:ascii="Arial" w:eastAsia="Times New Roman" w:hAnsi="Arial" w:cs="Arial"/>
          <w:b/>
          <w:bCs/>
          <w:color w:val="000000"/>
          <w:sz w:val="20"/>
          <w:szCs w:val="20"/>
        </w:rPr>
        <w:t>Barnstaple</w:t>
      </w:r>
    </w:p>
    <w:p w:rsidR="009402AA" w:rsidRPr="001E1262" w:rsidRDefault="009402AA" w:rsidP="009402AA">
      <w:pPr>
        <w:autoSpaceDE w:val="0"/>
        <w:autoSpaceDN w:val="0"/>
        <w:adjustRightInd w:val="0"/>
        <w:spacing w:after="0" w:line="240" w:lineRule="auto"/>
        <w:ind w:right="-15"/>
        <w:jc w:val="right"/>
        <w:rPr>
          <w:rFonts w:ascii="Arial" w:eastAsia="Times New Roman" w:hAnsi="Arial" w:cs="Arial"/>
          <w:sz w:val="20"/>
          <w:szCs w:val="20"/>
        </w:rPr>
      </w:pPr>
      <w:r w:rsidRPr="001E1262">
        <w:rPr>
          <w:rFonts w:ascii="Arial" w:eastAsia="Times New Roman" w:hAnsi="Arial" w:cs="Arial"/>
          <w:b/>
          <w:bCs/>
          <w:color w:val="000000"/>
          <w:sz w:val="20"/>
          <w:szCs w:val="20"/>
        </w:rPr>
        <w:t>Devon</w:t>
      </w:r>
    </w:p>
    <w:p w:rsidR="009402AA" w:rsidRPr="001E1262" w:rsidRDefault="009402AA" w:rsidP="009402AA">
      <w:pPr>
        <w:jc w:val="right"/>
        <w:rPr>
          <w:rFonts w:ascii="Arial" w:hAnsi="Arial" w:cs="Arial"/>
          <w:b/>
          <w:sz w:val="20"/>
          <w:szCs w:val="20"/>
          <w:u w:val="single"/>
        </w:rPr>
      </w:pPr>
      <w:r w:rsidRPr="001E1262">
        <w:rPr>
          <w:rFonts w:ascii="Arial" w:eastAsia="Times New Roman" w:hAnsi="Arial" w:cs="Arial"/>
          <w:b/>
          <w:bCs/>
          <w:color w:val="000000"/>
          <w:sz w:val="20"/>
          <w:szCs w:val="20"/>
        </w:rPr>
        <w:t>EX31 4JB</w:t>
      </w:r>
    </w:p>
    <w:p w:rsidR="001B359B" w:rsidRDefault="00A1106B" w:rsidP="009402AA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North Devon</w:t>
      </w:r>
      <w:r>
        <w:rPr>
          <w:rFonts w:ascii="Arial" w:hAnsi="Arial" w:cs="Arial"/>
          <w:b/>
          <w:u w:val="single"/>
        </w:rPr>
        <w:t xml:space="preserve"> a</w:t>
      </w:r>
      <w:r w:rsidR="00980FB6" w:rsidRPr="001626E3">
        <w:rPr>
          <w:rFonts w:ascii="Arial" w:hAnsi="Arial" w:cs="Arial"/>
          <w:b/>
          <w:u w:val="single"/>
        </w:rPr>
        <w:t>bortion referral form</w:t>
      </w:r>
      <w:r w:rsidR="00411BDA">
        <w:rPr>
          <w:rFonts w:ascii="Arial" w:hAnsi="Arial" w:cs="Arial"/>
          <w:b/>
          <w:u w:val="single"/>
        </w:rPr>
        <w:t xml:space="preserve"> </w:t>
      </w:r>
      <w:bookmarkStart w:id="0" w:name="_GoBack"/>
      <w:bookmarkEnd w:id="0"/>
    </w:p>
    <w:p w:rsidR="00D911AC" w:rsidRPr="009961A6" w:rsidRDefault="00D911AC" w:rsidP="00D911A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call 01271322602 to book an appointment directly and send this form as part of your referral.</w:t>
      </w:r>
    </w:p>
    <w:p w:rsidR="00D911AC" w:rsidRPr="001626E3" w:rsidRDefault="00D911AC" w:rsidP="00D911AC">
      <w:pPr>
        <w:rPr>
          <w:rFonts w:ascii="Arial" w:hAnsi="Arial" w:cs="Arial"/>
          <w:b/>
          <w:u w:val="single"/>
        </w:rPr>
      </w:pPr>
    </w:p>
    <w:p w:rsidR="00980FB6" w:rsidRPr="001626E3" w:rsidRDefault="00980FB6">
      <w:pPr>
        <w:rPr>
          <w:rFonts w:ascii="Arial" w:hAnsi="Arial" w:cs="Arial"/>
          <w:b/>
        </w:rPr>
      </w:pPr>
      <w:r w:rsidRPr="001626E3">
        <w:rPr>
          <w:rFonts w:ascii="Arial" w:hAnsi="Arial" w:cs="Arial"/>
          <w:b/>
        </w:rPr>
        <w:t>Name</w:t>
      </w:r>
      <w:r w:rsidR="00320F2E" w:rsidRPr="001626E3">
        <w:rPr>
          <w:rFonts w:ascii="Arial" w:hAnsi="Arial" w:cs="Arial"/>
          <w:b/>
        </w:rPr>
        <w:t>:</w:t>
      </w:r>
    </w:p>
    <w:p w:rsidR="00980FB6" w:rsidRPr="001626E3" w:rsidRDefault="00980FB6">
      <w:pPr>
        <w:rPr>
          <w:rFonts w:ascii="Arial" w:hAnsi="Arial" w:cs="Arial"/>
          <w:b/>
        </w:rPr>
      </w:pPr>
      <w:r w:rsidRPr="001626E3">
        <w:rPr>
          <w:rFonts w:ascii="Arial" w:hAnsi="Arial" w:cs="Arial"/>
          <w:b/>
        </w:rPr>
        <w:t>DOB</w:t>
      </w:r>
      <w:r w:rsidR="00320F2E" w:rsidRPr="001626E3">
        <w:rPr>
          <w:rFonts w:ascii="Arial" w:hAnsi="Arial" w:cs="Arial"/>
          <w:b/>
        </w:rPr>
        <w:t>:</w:t>
      </w:r>
      <w:r w:rsidR="00A81461">
        <w:rPr>
          <w:rFonts w:ascii="Arial" w:hAnsi="Arial" w:cs="Arial"/>
          <w:b/>
        </w:rPr>
        <w:tab/>
      </w:r>
      <w:r w:rsidR="00A81461">
        <w:rPr>
          <w:rFonts w:ascii="Arial" w:hAnsi="Arial" w:cs="Arial"/>
          <w:b/>
        </w:rPr>
        <w:tab/>
      </w:r>
      <w:r w:rsidR="00A81461">
        <w:rPr>
          <w:rFonts w:ascii="Arial" w:hAnsi="Arial" w:cs="Arial"/>
          <w:b/>
        </w:rPr>
        <w:tab/>
      </w:r>
      <w:r w:rsidR="00A81461">
        <w:rPr>
          <w:rFonts w:ascii="Arial" w:hAnsi="Arial" w:cs="Arial"/>
          <w:b/>
        </w:rPr>
        <w:tab/>
      </w:r>
      <w:r w:rsidR="00A81461">
        <w:rPr>
          <w:rFonts w:ascii="Arial" w:hAnsi="Arial" w:cs="Arial"/>
          <w:b/>
        </w:rPr>
        <w:tab/>
      </w:r>
      <w:r w:rsidR="00A81461">
        <w:rPr>
          <w:rFonts w:ascii="Arial" w:hAnsi="Arial" w:cs="Arial"/>
          <w:b/>
        </w:rPr>
        <w:tab/>
        <w:t>Age:</w:t>
      </w:r>
    </w:p>
    <w:p w:rsidR="00980FB6" w:rsidRPr="001626E3" w:rsidRDefault="00980FB6">
      <w:pPr>
        <w:rPr>
          <w:rFonts w:ascii="Arial" w:hAnsi="Arial" w:cs="Arial"/>
          <w:b/>
        </w:rPr>
      </w:pPr>
      <w:r w:rsidRPr="001626E3">
        <w:rPr>
          <w:rFonts w:ascii="Arial" w:hAnsi="Arial" w:cs="Arial"/>
          <w:b/>
        </w:rPr>
        <w:t>Address</w:t>
      </w:r>
      <w:r w:rsidR="00320F2E" w:rsidRPr="001626E3">
        <w:rPr>
          <w:rFonts w:ascii="Arial" w:hAnsi="Arial" w:cs="Arial"/>
          <w:b/>
        </w:rPr>
        <w:t>:</w:t>
      </w:r>
    </w:p>
    <w:p w:rsidR="00980FB6" w:rsidRDefault="00980FB6">
      <w:pPr>
        <w:rPr>
          <w:rFonts w:ascii="Arial" w:hAnsi="Arial" w:cs="Arial"/>
          <w:b/>
        </w:rPr>
      </w:pPr>
      <w:r w:rsidRPr="001626E3">
        <w:rPr>
          <w:rFonts w:ascii="Arial" w:hAnsi="Arial" w:cs="Arial"/>
          <w:b/>
        </w:rPr>
        <w:t>Telephone number</w:t>
      </w:r>
      <w:r w:rsidR="00320F2E" w:rsidRPr="001626E3">
        <w:rPr>
          <w:rFonts w:ascii="Arial" w:hAnsi="Arial" w:cs="Arial"/>
          <w:b/>
        </w:rPr>
        <w:t>:</w:t>
      </w:r>
    </w:p>
    <w:p w:rsidR="00A81461" w:rsidRPr="001626E3" w:rsidRDefault="00A81461">
      <w:pPr>
        <w:rPr>
          <w:rFonts w:ascii="Arial" w:hAnsi="Arial" w:cs="Arial"/>
          <w:b/>
        </w:rPr>
      </w:pPr>
    </w:p>
    <w:p w:rsidR="00A81461" w:rsidRPr="001626E3" w:rsidRDefault="00D911AC" w:rsidP="00A81461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Mode of </w:t>
      </w:r>
      <w:r w:rsidR="00A81461" w:rsidRPr="00A81461">
        <w:rPr>
          <w:rFonts w:ascii="Arial" w:hAnsi="Arial" w:cs="Arial"/>
          <w:b/>
        </w:rPr>
        <w:t>Consultation:</w:t>
      </w:r>
      <w:r w:rsidR="00A81461">
        <w:rPr>
          <w:rFonts w:ascii="Arial" w:hAnsi="Arial" w:cs="Arial"/>
        </w:rPr>
        <w:t xml:space="preserve"> F2F/Telephone</w:t>
      </w:r>
    </w:p>
    <w:p w:rsidR="006E7F2A" w:rsidRPr="001626E3" w:rsidRDefault="00980FB6">
      <w:pPr>
        <w:rPr>
          <w:rFonts w:ascii="Arial" w:hAnsi="Arial" w:cs="Arial"/>
        </w:rPr>
      </w:pPr>
      <w:r w:rsidRPr="001626E3">
        <w:rPr>
          <w:rFonts w:ascii="Arial" w:hAnsi="Arial" w:cs="Arial"/>
          <w:b/>
        </w:rPr>
        <w:t>LMP</w:t>
      </w:r>
      <w:r w:rsidR="00320F2E" w:rsidRPr="001626E3">
        <w:rPr>
          <w:rFonts w:ascii="Arial" w:hAnsi="Arial" w:cs="Arial"/>
          <w:b/>
        </w:rPr>
        <w:t xml:space="preserve">: </w:t>
      </w:r>
      <w:r w:rsidRPr="001626E3">
        <w:rPr>
          <w:rFonts w:ascii="Arial" w:hAnsi="Arial" w:cs="Arial"/>
          <w:b/>
        </w:rPr>
        <w:t xml:space="preserve"> </w:t>
      </w:r>
      <w:r w:rsidRPr="001626E3">
        <w:rPr>
          <w:rFonts w:ascii="Arial" w:hAnsi="Arial" w:cs="Arial"/>
        </w:rPr>
        <w:t xml:space="preserve"> </w:t>
      </w:r>
      <w:r w:rsidR="009D3918">
        <w:rPr>
          <w:rFonts w:ascii="Arial" w:hAnsi="Arial" w:cs="Arial"/>
        </w:rPr>
        <w:t xml:space="preserve"> </w:t>
      </w:r>
      <w:r w:rsidRPr="001626E3">
        <w:rPr>
          <w:rFonts w:ascii="Arial" w:hAnsi="Arial" w:cs="Arial"/>
        </w:rPr>
        <w:t xml:space="preserve">     </w:t>
      </w:r>
      <w:r w:rsidR="00540E0E" w:rsidRPr="001626E3">
        <w:rPr>
          <w:rFonts w:ascii="Arial" w:hAnsi="Arial" w:cs="Arial"/>
        </w:rPr>
        <w:t>/</w:t>
      </w:r>
      <w:r w:rsidR="009D3918">
        <w:rPr>
          <w:rFonts w:ascii="Arial" w:hAnsi="Arial" w:cs="Arial"/>
        </w:rPr>
        <w:t xml:space="preserve">    </w:t>
      </w:r>
      <w:r w:rsidRPr="001626E3">
        <w:rPr>
          <w:rFonts w:ascii="Arial" w:hAnsi="Arial" w:cs="Arial"/>
        </w:rPr>
        <w:tab/>
      </w:r>
      <w:r w:rsidR="00540E0E" w:rsidRPr="001626E3">
        <w:rPr>
          <w:rFonts w:ascii="Arial" w:hAnsi="Arial" w:cs="Arial"/>
        </w:rPr>
        <w:t>/</w:t>
      </w:r>
      <w:r w:rsidR="009D3918">
        <w:rPr>
          <w:rFonts w:ascii="Arial" w:hAnsi="Arial" w:cs="Arial"/>
        </w:rPr>
        <w:t xml:space="preserve">   </w:t>
      </w:r>
      <w:r w:rsidRPr="001626E3">
        <w:rPr>
          <w:rFonts w:ascii="Arial" w:hAnsi="Arial" w:cs="Arial"/>
        </w:rPr>
        <w:tab/>
      </w:r>
      <w:r w:rsidR="006E7F2A" w:rsidRPr="001626E3">
        <w:rPr>
          <w:rFonts w:ascii="Arial" w:hAnsi="Arial" w:cs="Arial"/>
        </w:rPr>
        <w:t>Unknown</w:t>
      </w:r>
      <w:r w:rsidR="00A81461">
        <w:rPr>
          <w:rFonts w:ascii="Arial" w:hAnsi="Arial" w:cs="Arial"/>
        </w:rPr>
        <w:tab/>
      </w:r>
    </w:p>
    <w:p w:rsidR="00980FB6" w:rsidRPr="001626E3" w:rsidRDefault="00416037">
      <w:pPr>
        <w:rPr>
          <w:rFonts w:ascii="Arial" w:hAnsi="Arial" w:cs="Arial"/>
        </w:rPr>
      </w:pPr>
      <w:r w:rsidRPr="001626E3">
        <w:rPr>
          <w:rFonts w:ascii="Arial" w:hAnsi="Arial" w:cs="Arial"/>
          <w:b/>
        </w:rPr>
        <w:t>Regular cycle</w:t>
      </w:r>
      <w:r w:rsidRPr="001626E3">
        <w:rPr>
          <w:rFonts w:ascii="Arial" w:hAnsi="Arial" w:cs="Arial"/>
        </w:rPr>
        <w:t xml:space="preserve"> Y/N</w:t>
      </w:r>
      <w:r w:rsidRPr="001626E3">
        <w:rPr>
          <w:rFonts w:ascii="Arial" w:hAnsi="Arial" w:cs="Arial"/>
        </w:rPr>
        <w:tab/>
      </w:r>
      <w:r w:rsidR="00A615E3" w:rsidRPr="001626E3">
        <w:rPr>
          <w:rFonts w:ascii="Arial" w:hAnsi="Arial" w:cs="Arial"/>
        </w:rPr>
        <w:t xml:space="preserve">    </w:t>
      </w:r>
      <w:r w:rsidR="00A615E3" w:rsidRPr="001626E3">
        <w:rPr>
          <w:rFonts w:ascii="Arial" w:hAnsi="Arial" w:cs="Arial"/>
        </w:rPr>
        <w:tab/>
      </w:r>
      <w:r w:rsidR="00980FB6" w:rsidRPr="001626E3">
        <w:rPr>
          <w:rFonts w:ascii="Arial" w:hAnsi="Arial" w:cs="Arial"/>
        </w:rPr>
        <w:t>Sure of dates?</w:t>
      </w:r>
      <w:r w:rsidRPr="001626E3">
        <w:rPr>
          <w:rFonts w:ascii="Arial" w:hAnsi="Arial" w:cs="Arial"/>
        </w:rPr>
        <w:t xml:space="preserve"> Y/N</w:t>
      </w:r>
    </w:p>
    <w:p w:rsidR="00980FB6" w:rsidRPr="001626E3" w:rsidRDefault="00980FB6">
      <w:pPr>
        <w:rPr>
          <w:rFonts w:ascii="Arial" w:hAnsi="Arial" w:cs="Arial"/>
        </w:rPr>
      </w:pPr>
      <w:r w:rsidRPr="001626E3">
        <w:rPr>
          <w:rFonts w:ascii="Arial" w:hAnsi="Arial" w:cs="Arial"/>
          <w:b/>
        </w:rPr>
        <w:t>Using contraception</w:t>
      </w:r>
      <w:r w:rsidRPr="001626E3">
        <w:rPr>
          <w:rFonts w:ascii="Arial" w:hAnsi="Arial" w:cs="Arial"/>
        </w:rPr>
        <w:t xml:space="preserve">? Y/N   </w:t>
      </w:r>
      <w:r w:rsidR="00A615E3" w:rsidRPr="001626E3">
        <w:rPr>
          <w:rFonts w:ascii="Arial" w:hAnsi="Arial" w:cs="Arial"/>
        </w:rPr>
        <w:tab/>
      </w:r>
      <w:r w:rsidR="00320F2E" w:rsidRPr="001626E3">
        <w:rPr>
          <w:rFonts w:ascii="Arial" w:hAnsi="Arial" w:cs="Arial"/>
        </w:rPr>
        <w:t>Type</w:t>
      </w:r>
      <w:r w:rsidRPr="001626E3">
        <w:rPr>
          <w:rFonts w:ascii="Arial" w:hAnsi="Arial" w:cs="Arial"/>
        </w:rPr>
        <w:t>?</w:t>
      </w:r>
      <w:r w:rsidR="006E7F2A" w:rsidRPr="001626E3">
        <w:rPr>
          <w:rFonts w:ascii="Arial" w:hAnsi="Arial" w:cs="Arial"/>
        </w:rPr>
        <w:tab/>
      </w:r>
      <w:r w:rsidR="006E7F2A" w:rsidRPr="001626E3">
        <w:rPr>
          <w:rFonts w:ascii="Arial" w:hAnsi="Arial" w:cs="Arial"/>
        </w:rPr>
        <w:tab/>
      </w:r>
      <w:r w:rsidR="006E7F2A" w:rsidRPr="001626E3">
        <w:rPr>
          <w:rFonts w:ascii="Arial" w:hAnsi="Arial" w:cs="Arial"/>
        </w:rPr>
        <w:tab/>
        <w:t>Correct use? Y/N</w:t>
      </w:r>
    </w:p>
    <w:p w:rsidR="00737A8E" w:rsidRDefault="006E7F2A">
      <w:pPr>
        <w:rPr>
          <w:rFonts w:ascii="Arial" w:hAnsi="Arial" w:cs="Arial"/>
        </w:rPr>
      </w:pPr>
      <w:r w:rsidRPr="001626E3">
        <w:rPr>
          <w:rFonts w:ascii="Arial" w:hAnsi="Arial" w:cs="Arial"/>
          <w:b/>
        </w:rPr>
        <w:t>Obstetric history</w:t>
      </w:r>
      <w:r w:rsidR="001626E3">
        <w:rPr>
          <w:rFonts w:ascii="Arial" w:hAnsi="Arial" w:cs="Arial"/>
          <w:b/>
        </w:rPr>
        <w:t>:</w:t>
      </w:r>
      <w:r w:rsidRPr="001626E3">
        <w:rPr>
          <w:rFonts w:ascii="Arial" w:hAnsi="Arial" w:cs="Arial"/>
          <w:b/>
        </w:rPr>
        <w:t xml:space="preserve"> </w:t>
      </w:r>
      <w:r w:rsidR="00980FB6" w:rsidRPr="001626E3">
        <w:rPr>
          <w:rFonts w:ascii="Arial" w:hAnsi="Arial" w:cs="Arial"/>
        </w:rPr>
        <w:t>Gravida          Parity</w:t>
      </w:r>
      <w:r w:rsidR="00980FB6" w:rsidRPr="001626E3">
        <w:rPr>
          <w:rFonts w:ascii="Arial" w:hAnsi="Arial" w:cs="Arial"/>
        </w:rPr>
        <w:tab/>
      </w:r>
      <w:r w:rsidR="00980FB6" w:rsidRPr="001626E3">
        <w:rPr>
          <w:rFonts w:ascii="Arial" w:hAnsi="Arial" w:cs="Arial"/>
        </w:rPr>
        <w:tab/>
        <w:t>Mode of birth</w:t>
      </w:r>
    </w:p>
    <w:p w:rsidR="00A81461" w:rsidRPr="00A81461" w:rsidRDefault="00A81461">
      <w:pPr>
        <w:rPr>
          <w:rFonts w:ascii="Arial" w:hAnsi="Arial" w:cs="Arial"/>
          <w:b/>
        </w:rPr>
      </w:pPr>
      <w:r w:rsidRPr="00A81461">
        <w:rPr>
          <w:rFonts w:ascii="Arial" w:hAnsi="Arial" w:cs="Arial"/>
          <w:b/>
        </w:rPr>
        <w:t>Number of previous abortions:</w:t>
      </w:r>
    </w:p>
    <w:p w:rsidR="00980FB6" w:rsidRPr="001626E3" w:rsidRDefault="00980FB6">
      <w:pPr>
        <w:rPr>
          <w:rFonts w:ascii="Arial" w:hAnsi="Arial" w:cs="Arial"/>
          <w:b/>
        </w:rPr>
      </w:pPr>
      <w:r w:rsidRPr="001626E3">
        <w:rPr>
          <w:rFonts w:ascii="Arial" w:hAnsi="Arial" w:cs="Arial"/>
          <w:b/>
        </w:rPr>
        <w:t>Medical history</w:t>
      </w:r>
      <w:r w:rsidR="001626E3">
        <w:rPr>
          <w:rFonts w:ascii="Arial" w:hAnsi="Arial" w:cs="Arial"/>
          <w:b/>
        </w:rPr>
        <w:t>:</w:t>
      </w:r>
    </w:p>
    <w:p w:rsidR="00A81461" w:rsidRPr="001626E3" w:rsidRDefault="00737A8E" w:rsidP="00737A8E">
      <w:pPr>
        <w:rPr>
          <w:rFonts w:ascii="Arial" w:hAnsi="Arial" w:cs="Arial"/>
          <w:b/>
        </w:rPr>
      </w:pPr>
      <w:r w:rsidRPr="001626E3">
        <w:rPr>
          <w:rFonts w:ascii="Arial" w:hAnsi="Arial" w:cs="Arial"/>
          <w:b/>
        </w:rPr>
        <w:t>Surgical history</w:t>
      </w:r>
      <w:r w:rsidR="001626E3">
        <w:rPr>
          <w:rFonts w:ascii="Arial" w:hAnsi="Arial" w:cs="Arial"/>
          <w:b/>
        </w:rPr>
        <w:t>:</w:t>
      </w:r>
    </w:p>
    <w:p w:rsidR="00980FB6" w:rsidRPr="001626E3" w:rsidRDefault="00980FB6">
      <w:pPr>
        <w:rPr>
          <w:rFonts w:ascii="Arial" w:hAnsi="Arial" w:cs="Arial"/>
          <w:b/>
        </w:rPr>
      </w:pPr>
      <w:r w:rsidRPr="001626E3">
        <w:rPr>
          <w:rFonts w:ascii="Arial" w:hAnsi="Arial" w:cs="Arial"/>
          <w:b/>
        </w:rPr>
        <w:t>Medication</w:t>
      </w:r>
      <w:r w:rsidR="001626E3">
        <w:rPr>
          <w:rFonts w:ascii="Arial" w:hAnsi="Arial" w:cs="Arial"/>
          <w:b/>
        </w:rPr>
        <w:t>:</w:t>
      </w:r>
    </w:p>
    <w:p w:rsidR="00737A8E" w:rsidRPr="001626E3" w:rsidRDefault="00980FB6">
      <w:pPr>
        <w:rPr>
          <w:rFonts w:ascii="Arial" w:hAnsi="Arial" w:cs="Arial"/>
        </w:rPr>
      </w:pPr>
      <w:r w:rsidRPr="001626E3">
        <w:rPr>
          <w:rFonts w:ascii="Arial" w:hAnsi="Arial" w:cs="Arial"/>
          <w:b/>
        </w:rPr>
        <w:t>Allergies</w:t>
      </w:r>
      <w:r w:rsidR="001626E3">
        <w:rPr>
          <w:rFonts w:ascii="Arial" w:hAnsi="Arial" w:cs="Arial"/>
          <w:b/>
        </w:rPr>
        <w:t>:</w:t>
      </w:r>
    </w:p>
    <w:p w:rsidR="00A615E3" w:rsidRPr="001626E3" w:rsidRDefault="00A615E3">
      <w:pPr>
        <w:rPr>
          <w:rFonts w:ascii="Arial" w:hAnsi="Arial" w:cs="Arial"/>
          <w:b/>
        </w:rPr>
      </w:pPr>
      <w:r w:rsidRPr="001626E3">
        <w:rPr>
          <w:rFonts w:ascii="Arial" w:hAnsi="Arial" w:cs="Arial"/>
          <w:b/>
        </w:rPr>
        <w:t>Safeguarding</w:t>
      </w:r>
      <w:r w:rsidR="00D911AC">
        <w:rPr>
          <w:rFonts w:ascii="Arial" w:hAnsi="Arial" w:cs="Arial"/>
          <w:b/>
        </w:rPr>
        <w:t>/coercion concerns</w:t>
      </w:r>
      <w:r w:rsidR="001626E3">
        <w:rPr>
          <w:rFonts w:ascii="Arial" w:hAnsi="Arial" w:cs="Arial"/>
          <w:b/>
        </w:rPr>
        <w:t>:</w:t>
      </w:r>
    </w:p>
    <w:p w:rsidR="00A615E3" w:rsidRPr="001626E3" w:rsidRDefault="00A615E3">
      <w:pPr>
        <w:rPr>
          <w:rFonts w:ascii="Arial" w:hAnsi="Arial" w:cs="Arial"/>
          <w:b/>
        </w:rPr>
      </w:pPr>
      <w:r w:rsidRPr="001626E3">
        <w:rPr>
          <w:rFonts w:ascii="Arial" w:hAnsi="Arial" w:cs="Arial"/>
          <w:b/>
        </w:rPr>
        <w:t>Additional information</w:t>
      </w:r>
      <w:r w:rsidR="001626E3">
        <w:rPr>
          <w:rFonts w:ascii="Arial" w:hAnsi="Arial" w:cs="Arial"/>
          <w:b/>
        </w:rPr>
        <w:t>:</w:t>
      </w:r>
    </w:p>
    <w:p w:rsidR="001626E3" w:rsidRDefault="001626E3">
      <w:pPr>
        <w:rPr>
          <w:rFonts w:ascii="Arial" w:hAnsi="Arial" w:cs="Arial"/>
          <w:b/>
        </w:rPr>
      </w:pPr>
    </w:p>
    <w:p w:rsidR="00AF402B" w:rsidRPr="001626E3" w:rsidRDefault="00AF402B">
      <w:pPr>
        <w:rPr>
          <w:rFonts w:ascii="Arial" w:hAnsi="Arial" w:cs="Arial"/>
        </w:rPr>
      </w:pPr>
      <w:r w:rsidRPr="001626E3">
        <w:rPr>
          <w:rFonts w:ascii="Arial" w:hAnsi="Arial" w:cs="Arial"/>
          <w:b/>
        </w:rPr>
        <w:t xml:space="preserve">HSA1 enclosed </w:t>
      </w:r>
      <w:r w:rsidRPr="001626E3">
        <w:rPr>
          <w:rFonts w:ascii="Arial" w:hAnsi="Arial" w:cs="Arial"/>
        </w:rPr>
        <w:t>Y/N</w:t>
      </w:r>
    </w:p>
    <w:p w:rsidR="00B35950" w:rsidRPr="001626E3" w:rsidRDefault="00B35950">
      <w:pPr>
        <w:rPr>
          <w:rFonts w:ascii="Arial" w:hAnsi="Arial" w:cs="Arial"/>
        </w:rPr>
      </w:pPr>
      <w:r w:rsidRPr="001626E3">
        <w:rPr>
          <w:rFonts w:ascii="Arial" w:hAnsi="Arial" w:cs="Arial"/>
          <w:b/>
        </w:rPr>
        <w:t>STI screen</w:t>
      </w:r>
      <w:r w:rsidRPr="001626E3">
        <w:rPr>
          <w:rFonts w:ascii="Arial" w:hAnsi="Arial" w:cs="Arial"/>
        </w:rPr>
        <w:t xml:space="preserve"> Y/N</w:t>
      </w:r>
      <w:r w:rsidRPr="001626E3">
        <w:rPr>
          <w:rFonts w:ascii="Arial" w:hAnsi="Arial" w:cs="Arial"/>
        </w:rPr>
        <w:tab/>
      </w:r>
      <w:r w:rsidRPr="001626E3">
        <w:rPr>
          <w:rFonts w:ascii="Arial" w:hAnsi="Arial" w:cs="Arial"/>
        </w:rPr>
        <w:tab/>
        <w:t>Results Pending/negative/positive</w:t>
      </w:r>
    </w:p>
    <w:p w:rsidR="00681AAD" w:rsidRDefault="00540E0E">
      <w:pPr>
        <w:rPr>
          <w:rFonts w:ascii="Arial" w:hAnsi="Arial" w:cs="Arial"/>
          <w:b/>
        </w:rPr>
      </w:pPr>
      <w:r w:rsidRPr="001626E3">
        <w:rPr>
          <w:rFonts w:ascii="Arial" w:hAnsi="Arial" w:cs="Arial"/>
          <w:b/>
        </w:rPr>
        <w:t>Contraception plan</w:t>
      </w:r>
      <w:r w:rsidR="001626E3">
        <w:rPr>
          <w:rFonts w:ascii="Arial" w:hAnsi="Arial" w:cs="Arial"/>
          <w:b/>
        </w:rPr>
        <w:t>:</w:t>
      </w:r>
    </w:p>
    <w:p w:rsidR="009961A6" w:rsidRDefault="009961A6">
      <w:pPr>
        <w:rPr>
          <w:rFonts w:ascii="Arial" w:hAnsi="Arial" w:cs="Arial"/>
          <w:b/>
        </w:rPr>
      </w:pPr>
    </w:p>
    <w:p w:rsidR="00A81461" w:rsidRPr="001626E3" w:rsidRDefault="00A81461">
      <w:pPr>
        <w:rPr>
          <w:rFonts w:ascii="Arial" w:hAnsi="Arial" w:cs="Arial"/>
          <w:b/>
        </w:rPr>
      </w:pPr>
    </w:p>
    <w:p w:rsidR="00AF402B" w:rsidRPr="009961A6" w:rsidRDefault="009961A6">
      <w:pPr>
        <w:rPr>
          <w:rFonts w:ascii="Arial" w:hAnsi="Arial" w:cs="Arial"/>
          <w:b/>
        </w:rPr>
      </w:pPr>
      <w:r w:rsidRPr="009961A6">
        <w:rPr>
          <w:rFonts w:ascii="Arial" w:hAnsi="Arial" w:cs="Arial"/>
          <w:b/>
        </w:rPr>
        <w:t xml:space="preserve">Referrer: </w:t>
      </w:r>
    </w:p>
    <w:p w:rsidR="009961A6" w:rsidRDefault="009961A6">
      <w:pPr>
        <w:rPr>
          <w:rFonts w:ascii="Arial" w:hAnsi="Arial" w:cs="Arial"/>
          <w:b/>
        </w:rPr>
      </w:pPr>
      <w:r w:rsidRPr="009961A6">
        <w:rPr>
          <w:rFonts w:ascii="Arial" w:hAnsi="Arial" w:cs="Arial"/>
          <w:b/>
        </w:rPr>
        <w:t>Signature:</w:t>
      </w:r>
      <w:r w:rsidRPr="009961A6">
        <w:rPr>
          <w:rFonts w:ascii="Arial" w:hAnsi="Arial" w:cs="Arial"/>
          <w:b/>
        </w:rPr>
        <w:tab/>
      </w:r>
      <w:r w:rsidRPr="009961A6">
        <w:rPr>
          <w:rFonts w:ascii="Arial" w:hAnsi="Arial" w:cs="Arial"/>
          <w:b/>
        </w:rPr>
        <w:tab/>
      </w:r>
      <w:r w:rsidRPr="009961A6">
        <w:rPr>
          <w:rFonts w:ascii="Arial" w:hAnsi="Arial" w:cs="Arial"/>
          <w:b/>
        </w:rPr>
        <w:tab/>
      </w:r>
      <w:r w:rsidRPr="009961A6">
        <w:rPr>
          <w:rFonts w:ascii="Arial" w:hAnsi="Arial" w:cs="Arial"/>
          <w:b/>
        </w:rPr>
        <w:tab/>
      </w:r>
      <w:r w:rsidRPr="009961A6">
        <w:rPr>
          <w:rFonts w:ascii="Arial" w:hAnsi="Arial" w:cs="Arial"/>
          <w:b/>
        </w:rPr>
        <w:tab/>
        <w:t>Date:</w:t>
      </w:r>
    </w:p>
    <w:sectPr w:rsidR="009961A6" w:rsidSect="00A81461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0F2E" w:rsidRDefault="00320F2E" w:rsidP="00320F2E">
      <w:pPr>
        <w:spacing w:after="0" w:line="240" w:lineRule="auto"/>
      </w:pPr>
      <w:r>
        <w:separator/>
      </w:r>
    </w:p>
  </w:endnote>
  <w:endnote w:type="continuationSeparator" w:id="0">
    <w:p w:rsidR="00320F2E" w:rsidRDefault="00320F2E" w:rsidP="00320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0F2E" w:rsidRDefault="00320F2E" w:rsidP="00320F2E">
      <w:pPr>
        <w:spacing w:after="0" w:line="240" w:lineRule="auto"/>
      </w:pPr>
      <w:r>
        <w:separator/>
      </w:r>
    </w:p>
  </w:footnote>
  <w:footnote w:type="continuationSeparator" w:id="0">
    <w:p w:rsidR="00320F2E" w:rsidRDefault="00320F2E" w:rsidP="00320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0F2E" w:rsidRDefault="00320F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FB6"/>
    <w:rsid w:val="001626E3"/>
    <w:rsid w:val="001B359B"/>
    <w:rsid w:val="001E1262"/>
    <w:rsid w:val="00320F2E"/>
    <w:rsid w:val="00411BDA"/>
    <w:rsid w:val="00416037"/>
    <w:rsid w:val="004C3CD8"/>
    <w:rsid w:val="00540E0E"/>
    <w:rsid w:val="00681AAD"/>
    <w:rsid w:val="006E7F2A"/>
    <w:rsid w:val="00737A8E"/>
    <w:rsid w:val="008D0E12"/>
    <w:rsid w:val="009402AA"/>
    <w:rsid w:val="00980FB6"/>
    <w:rsid w:val="009961A6"/>
    <w:rsid w:val="009D3918"/>
    <w:rsid w:val="00A1106B"/>
    <w:rsid w:val="00A615E3"/>
    <w:rsid w:val="00A81461"/>
    <w:rsid w:val="00AE5CCE"/>
    <w:rsid w:val="00AF402B"/>
    <w:rsid w:val="00B35950"/>
    <w:rsid w:val="00D9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9624C"/>
  <w15:chartTrackingRefBased/>
  <w15:docId w15:val="{DEF7E2CC-EC4C-4A97-9506-B4402C7D3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0F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F2E"/>
  </w:style>
  <w:style w:type="paragraph" w:styleId="Footer">
    <w:name w:val="footer"/>
    <w:basedOn w:val="Normal"/>
    <w:link w:val="FooterChar"/>
    <w:uiPriority w:val="99"/>
    <w:unhideWhenUsed/>
    <w:rsid w:val="00320F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F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Devon Healthcare NHS Trust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Cossey, Charlotte</dc:creator>
  <cp:keywords/>
  <dc:description/>
  <cp:lastModifiedBy>Cossey, Charlotte</cp:lastModifiedBy>
  <cp:revision>2</cp:revision>
  <cp:lastPrinted>2023-04-24T08:36:00Z</cp:lastPrinted>
  <dcterms:created xsi:type="dcterms:W3CDTF">2023-08-18T12:11:00Z</dcterms:created>
  <dcterms:modified xsi:type="dcterms:W3CDTF">2023-08-18T12:11:00Z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nDIP File ID">
    <vt:lpwstr>e153c4a5-c6f3-4aa3-ab16-68171e520150</vt:lpwstr>
  </property>
</Properties>
</file>