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92B1" w14:textId="2E017DB9" w:rsidR="004A01EF" w:rsidRPr="00EF4BFC" w:rsidRDefault="00EF4BFC">
      <w:pPr>
        <w:rPr>
          <w:rFonts w:cs="Arial"/>
          <w:b/>
          <w:bCs/>
        </w:rPr>
      </w:pPr>
      <w:r w:rsidRPr="00EF4BFC">
        <w:rPr>
          <w:rFonts w:cs="Arial"/>
          <w:b/>
          <w:bCs/>
        </w:rPr>
        <w:t>Calculating % Median BMI (weight for height or W4H)</w:t>
      </w:r>
    </w:p>
    <w:p w14:paraId="3B549A2C" w14:textId="77777777" w:rsidR="00EF4BFC" w:rsidRDefault="00EF4BFC">
      <w:pPr>
        <w:rPr>
          <w:rFonts w:cs="Arial"/>
        </w:rPr>
      </w:pPr>
    </w:p>
    <w:p w14:paraId="45244732" w14:textId="1BCC1E6F" w:rsidR="00EF4BFC" w:rsidRPr="00D6632B" w:rsidRDefault="00EF4BFC">
      <w:pPr>
        <w:rPr>
          <w:rFonts w:cs="Arial"/>
        </w:rPr>
      </w:pPr>
      <w:r w:rsidRPr="009B1A10">
        <w:rPr>
          <w:rFonts w:cs="Arial"/>
          <w:bCs/>
          <w:noProof/>
          <w:sz w:val="20"/>
        </w:rPr>
        <w:drawing>
          <wp:inline distT="0" distB="0" distL="0" distR="0" wp14:anchorId="00B856EE" wp14:editId="4EDEA310">
            <wp:extent cx="5486400" cy="3358018"/>
            <wp:effectExtent l="0" t="0" r="0" b="0"/>
            <wp:docPr id="5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raph&#10;&#10;Description automatically generated"/>
                    <pic:cNvPicPr/>
                  </pic:nvPicPr>
                  <pic:blipFill rotWithShape="1">
                    <a:blip r:embed="rId4"/>
                    <a:srcRect b="3089"/>
                    <a:stretch/>
                  </pic:blipFill>
                  <pic:spPr bwMode="auto">
                    <a:xfrm>
                      <a:off x="0" y="0"/>
                      <a:ext cx="5486400" cy="335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4BFC" w:rsidRPr="00D663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FC"/>
    <w:rsid w:val="001952F6"/>
    <w:rsid w:val="00493C9E"/>
    <w:rsid w:val="004A01EF"/>
    <w:rsid w:val="00AE1DC7"/>
    <w:rsid w:val="00D6632B"/>
    <w:rsid w:val="00EE4E1E"/>
    <w:rsid w:val="00EE57C4"/>
    <w:rsid w:val="00EF4BFC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68ED4"/>
  <w15:chartTrackingRefBased/>
  <w15:docId w15:val="{E4AC6851-8CBD-4286-A8B4-60C5C9E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4B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4B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4B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4B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F4B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4B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F4B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BFC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F4BFC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F4BFC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F4BFC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F4BFC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F4BF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F4BF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F4BF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F4BF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EF4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4BF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F4B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4B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F4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BFC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4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BFC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BFC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BFC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F4BFC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46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Kevin (NHS DEVON ICB - 15N)</dc:creator>
  <cp:keywords/>
  <dc:description/>
  <cp:lastModifiedBy>BISHOP, Kevin (NHS DEVON ICB - 15N)</cp:lastModifiedBy>
  <cp:revision>1</cp:revision>
  <dcterms:created xsi:type="dcterms:W3CDTF">2025-01-09T10:10:00Z</dcterms:created>
  <dcterms:modified xsi:type="dcterms:W3CDTF">2025-01-09T10:12:00Z</dcterms:modified>
</cp:coreProperties>
</file>