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B181" w14:textId="77777777" w:rsidR="00EC26AA" w:rsidRPr="003A21CC" w:rsidRDefault="00EC26AA" w:rsidP="003A21CC">
      <w:pPr>
        <w:rPr>
          <w:rFonts w:ascii="Arial" w:hAnsi="Arial" w:cs="Arial"/>
          <w:sz w:val="22"/>
          <w:szCs w:val="22"/>
        </w:rPr>
      </w:pPr>
      <w:r w:rsidRPr="003A21CC">
        <w:rPr>
          <w:rFonts w:ascii="Arial" w:hAnsi="Arial" w:cs="Arial"/>
          <w:sz w:val="22"/>
          <w:szCs w:val="22"/>
        </w:rPr>
        <w:t xml:space="preserve">Please refer to the Devon Formulary and Referral websites for helpful primary care information for management of referrals and up to date referral criteria. </w:t>
      </w:r>
    </w:p>
    <w:p w14:paraId="02C1733D" w14:textId="77777777" w:rsidR="00EC26AA" w:rsidRPr="003A21CC" w:rsidRDefault="00EC26AA" w:rsidP="003A21CC">
      <w:pPr>
        <w:rPr>
          <w:rFonts w:ascii="Arial" w:hAnsi="Arial" w:cs="Arial"/>
          <w:sz w:val="22"/>
          <w:szCs w:val="22"/>
        </w:rPr>
      </w:pPr>
    </w:p>
    <w:p w14:paraId="526EA8AD" w14:textId="1A5AB766" w:rsidR="00EC26AA" w:rsidRPr="003A21CC" w:rsidRDefault="00EC26AA" w:rsidP="003A21CC">
      <w:pPr>
        <w:rPr>
          <w:rFonts w:ascii="Arial" w:hAnsi="Arial" w:cs="Arial"/>
          <w:sz w:val="22"/>
          <w:szCs w:val="22"/>
        </w:rPr>
      </w:pPr>
      <w:r w:rsidRPr="003A21CC">
        <w:rPr>
          <w:rFonts w:ascii="Arial" w:hAnsi="Arial" w:cs="Arial"/>
          <w:sz w:val="22"/>
          <w:szCs w:val="22"/>
        </w:rPr>
        <w:t xml:space="preserve">   </w:t>
      </w:r>
      <w:hyperlink r:id="rId8" w:history="1">
        <w:r w:rsidRPr="003A21CC">
          <w:rPr>
            <w:rStyle w:val="Hyperlink"/>
            <w:rFonts w:ascii="Arial" w:hAnsi="Arial" w:cs="Arial"/>
            <w:sz w:val="22"/>
            <w:szCs w:val="22"/>
          </w:rPr>
          <w:t>http://southwest.devonformularyguidance.nhs.uk/</w:t>
        </w:r>
      </w:hyperlink>
    </w:p>
    <w:p w14:paraId="7A49D38E" w14:textId="77777777" w:rsidR="003A21CC" w:rsidRPr="003A21CC" w:rsidRDefault="003A21CC" w:rsidP="003A21CC">
      <w:pPr>
        <w:rPr>
          <w:rFonts w:ascii="Arial" w:hAnsi="Arial" w:cs="Arial"/>
          <w:sz w:val="22"/>
          <w:szCs w:val="22"/>
        </w:rPr>
      </w:pPr>
    </w:p>
    <w:p w14:paraId="0C46553C" w14:textId="70216784" w:rsidR="00532A31" w:rsidRPr="001A50CD" w:rsidRDefault="005D4CA8" w:rsidP="00532A31">
      <w:pPr>
        <w:tabs>
          <w:tab w:val="left" w:pos="5040"/>
          <w:tab w:val="right" w:pos="6768"/>
        </w:tabs>
        <w:jc w:val="both"/>
        <w:rPr>
          <w:rFonts w:ascii="Arial" w:hAnsi="Arial" w:cs="Arial"/>
          <w:sz w:val="22"/>
          <w:szCs w:val="22"/>
        </w:rPr>
      </w:pPr>
      <w:r w:rsidRPr="003A21CC">
        <w:rPr>
          <w:rFonts w:ascii="Arial" w:hAnsi="Arial" w:cs="Arial"/>
          <w:sz w:val="22"/>
          <w:szCs w:val="22"/>
        </w:rPr>
        <w:t>The Bereavement Counselling Service is</w:t>
      </w:r>
      <w:r w:rsidR="007F342A">
        <w:rPr>
          <w:rFonts w:ascii="Arial" w:hAnsi="Arial" w:cs="Arial"/>
          <w:sz w:val="22"/>
          <w:szCs w:val="22"/>
        </w:rPr>
        <w:t xml:space="preserve"> a specialised bereavement service</w:t>
      </w:r>
      <w:r w:rsidRPr="003A21CC">
        <w:rPr>
          <w:rFonts w:ascii="Arial" w:hAnsi="Arial" w:cs="Arial"/>
          <w:sz w:val="22"/>
          <w:szCs w:val="22"/>
        </w:rPr>
        <w:t xml:space="preserve"> </w:t>
      </w:r>
      <w:r w:rsidR="007F342A">
        <w:rPr>
          <w:rFonts w:ascii="Arial" w:hAnsi="Arial" w:cs="Arial"/>
          <w:sz w:val="22"/>
          <w:szCs w:val="22"/>
        </w:rPr>
        <w:t xml:space="preserve">in complex grief </w:t>
      </w:r>
      <w:r w:rsidR="00F24893">
        <w:rPr>
          <w:rFonts w:ascii="Arial" w:hAnsi="Arial" w:cs="Arial"/>
          <w:sz w:val="22"/>
          <w:szCs w:val="22"/>
        </w:rPr>
        <w:t xml:space="preserve">and/or traumatic loss </w:t>
      </w:r>
      <w:r w:rsidR="007F342A">
        <w:rPr>
          <w:rFonts w:ascii="Arial" w:hAnsi="Arial" w:cs="Arial"/>
          <w:sz w:val="22"/>
          <w:szCs w:val="22"/>
        </w:rPr>
        <w:t>and</w:t>
      </w:r>
      <w:r w:rsidRPr="003A21CC">
        <w:rPr>
          <w:rFonts w:ascii="Arial" w:hAnsi="Arial" w:cs="Arial"/>
          <w:sz w:val="22"/>
          <w:szCs w:val="22"/>
        </w:rPr>
        <w:t xml:space="preserve"> is not suitable for</w:t>
      </w:r>
      <w:r w:rsidR="00532A31" w:rsidRPr="00532A31">
        <w:rPr>
          <w:rFonts w:ascii="Arial" w:hAnsi="Arial" w:cs="Arial"/>
          <w:sz w:val="22"/>
          <w:szCs w:val="22"/>
        </w:rPr>
        <w:t xml:space="preserve"> </w:t>
      </w:r>
      <w:r w:rsidR="00532A31" w:rsidRPr="001A50CD">
        <w:rPr>
          <w:rFonts w:ascii="Arial" w:hAnsi="Arial" w:cs="Arial"/>
          <w:sz w:val="22"/>
          <w:szCs w:val="22"/>
        </w:rPr>
        <w:t>those who are in ‘normal’ grieving (intense sadness may be present but this is a normal grief response)</w:t>
      </w:r>
      <w:r w:rsidR="00532A31">
        <w:rPr>
          <w:rFonts w:ascii="Arial" w:hAnsi="Arial" w:cs="Arial"/>
          <w:sz w:val="22"/>
          <w:szCs w:val="22"/>
        </w:rPr>
        <w:t>.</w:t>
      </w:r>
    </w:p>
    <w:p w14:paraId="7D45F634" w14:textId="5338ACD3" w:rsidR="005D4CA8" w:rsidRPr="00BF01BB" w:rsidRDefault="00360E00" w:rsidP="003A21CC">
      <w:pPr>
        <w:rPr>
          <w:rFonts w:ascii="Arial" w:hAnsi="Arial" w:cs="Arial"/>
          <w:sz w:val="22"/>
          <w:szCs w:val="22"/>
        </w:rPr>
      </w:pPr>
      <w:r w:rsidRPr="00BF01BB">
        <w:rPr>
          <w:rFonts w:ascii="Arial" w:hAnsi="Arial" w:cs="Arial"/>
          <w:sz w:val="22"/>
          <w:szCs w:val="22"/>
        </w:rPr>
        <w:t>Complex grief takes many months to appear</w:t>
      </w:r>
      <w:r w:rsidR="00BF01BB" w:rsidRPr="00BF01BB">
        <w:rPr>
          <w:rFonts w:ascii="Arial" w:hAnsi="Arial" w:cs="Arial"/>
          <w:sz w:val="22"/>
          <w:szCs w:val="22"/>
        </w:rPr>
        <w:t xml:space="preserve"> having an ongoing, heightened state of mourning that prevents healing in the grieving process to normal grief.</w:t>
      </w:r>
    </w:p>
    <w:p w14:paraId="5BEE94CB" w14:textId="77777777" w:rsidR="005D4CA8" w:rsidRPr="003A21CC" w:rsidRDefault="005D4CA8" w:rsidP="005D4CA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="-219" w:tblpY="56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969"/>
      </w:tblGrid>
      <w:tr w:rsidR="005D4CA8" w:rsidRPr="003A21CC" w14:paraId="2359550C" w14:textId="77777777" w:rsidTr="003A21CC">
        <w:tc>
          <w:tcPr>
            <w:tcW w:w="10749" w:type="dxa"/>
            <w:gridSpan w:val="2"/>
            <w:shd w:val="clear" w:color="auto" w:fill="FFFFFF"/>
          </w:tcPr>
          <w:p w14:paraId="6ACF0756" w14:textId="5332EB35" w:rsidR="005D4CA8" w:rsidRPr="003A21CC" w:rsidRDefault="000947BB" w:rsidP="003A21C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526769219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      PLEASE </w:t>
            </w:r>
            <w:r w:rsidR="00D422B0" w:rsidRPr="00D422B0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>X</w:t>
            </w:r>
            <w:r w:rsidRPr="00D422B0">
              <w:rPr>
                <w:rFonts w:ascii="Arial" w:hAnsi="Arial" w:cs="Arial"/>
                <w:b/>
                <w:color w:val="FF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</w:t>
            </w:r>
            <w:r w:rsidRPr="003A21CC">
              <w:rPr>
                <w:rFonts w:ascii="Arial" w:hAnsi="Arial" w:cs="Arial"/>
                <w:b/>
                <w:sz w:val="22"/>
                <w:szCs w:val="22"/>
                <w:lang w:val="en-US"/>
              </w:rPr>
              <w:t>EASON FOR REFERRAL (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ONE OR BOTH MUST APPLY</w:t>
            </w:r>
            <w:r w:rsidRPr="003A21CC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</w:tr>
      <w:tr w:rsidR="005D4CA8" w:rsidRPr="003A21CC" w14:paraId="671D3F16" w14:textId="77777777" w:rsidTr="000947BB">
        <w:tc>
          <w:tcPr>
            <w:tcW w:w="9780" w:type="dxa"/>
            <w:shd w:val="clear" w:color="auto" w:fill="auto"/>
          </w:tcPr>
          <w:p w14:paraId="352068EE" w14:textId="04DFD6C7" w:rsidR="005D4CA8" w:rsidRPr="000947BB" w:rsidRDefault="005D4CA8" w:rsidP="003A2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Traumatic loss </w:t>
            </w:r>
            <w:r w:rsidR="00360E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evident </w:t>
            </w:r>
            <w:r w:rsidR="001A50CD" w:rsidRPr="000947BB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r w:rsidR="00AF761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0947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suicide, sudden death</w:t>
            </w:r>
            <w:r w:rsidR="00AF76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tragic accidents and murder </w:t>
            </w:r>
          </w:p>
        </w:tc>
        <w:tc>
          <w:tcPr>
            <w:tcW w:w="969" w:type="dxa"/>
            <w:shd w:val="clear" w:color="auto" w:fill="FFFF00"/>
          </w:tcPr>
          <w:p w14:paraId="23232B83" w14:textId="613FBDBC" w:rsidR="005D4CA8" w:rsidRPr="000947BB" w:rsidRDefault="005D4CA8" w:rsidP="003A2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9ACE5" w14:textId="77777777" w:rsidR="000947BB" w:rsidRPr="000947BB" w:rsidRDefault="000947BB" w:rsidP="003A21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663573" w14:textId="17490035" w:rsidR="000947BB" w:rsidRPr="000947BB" w:rsidRDefault="000947BB" w:rsidP="003A21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4CA8" w:rsidRPr="003A21CC" w14:paraId="060AFD05" w14:textId="77777777" w:rsidTr="000947BB">
        <w:tc>
          <w:tcPr>
            <w:tcW w:w="9780" w:type="dxa"/>
            <w:shd w:val="clear" w:color="auto" w:fill="auto"/>
          </w:tcPr>
          <w:p w14:paraId="08346CF3" w14:textId="5E445674" w:rsidR="00360E00" w:rsidRDefault="005D4CA8" w:rsidP="003A2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47BB">
              <w:rPr>
                <w:rFonts w:ascii="Arial" w:hAnsi="Arial" w:cs="Arial"/>
                <w:b/>
                <w:bCs/>
                <w:sz w:val="22"/>
                <w:szCs w:val="22"/>
              </w:rPr>
              <w:t>Complex grief is evident</w:t>
            </w:r>
            <w:r w:rsidR="001755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0E00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r w:rsidR="001755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severe impairment in functioning and resuming own life. </w:t>
            </w:r>
          </w:p>
          <w:p w14:paraId="7EB59879" w14:textId="77777777" w:rsidR="00360E00" w:rsidRDefault="00360E00" w:rsidP="003A2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0A25AD" w14:textId="233C17E7" w:rsidR="005D4CA8" w:rsidRPr="000947BB" w:rsidRDefault="005D4CA8" w:rsidP="003A21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00"/>
          </w:tcPr>
          <w:p w14:paraId="68545342" w14:textId="7D93F928" w:rsidR="005D4CA8" w:rsidRPr="003A21CC" w:rsidRDefault="005D4CA8" w:rsidP="003A21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7BEFF85" w14:textId="555D763E" w:rsidR="004843C5" w:rsidRDefault="004843C5" w:rsidP="005D4CA8">
      <w:pPr>
        <w:rPr>
          <w:rFonts w:ascii="Arial" w:hAnsi="Arial" w:cs="Arial"/>
          <w:sz w:val="22"/>
          <w:szCs w:val="22"/>
        </w:rPr>
      </w:pPr>
    </w:p>
    <w:p w14:paraId="7D8E1C0F" w14:textId="4F9351E0" w:rsidR="004843C5" w:rsidRDefault="000064C3" w:rsidP="005D4CA8">
      <w:pPr>
        <w:rPr>
          <w:rFonts w:ascii="Arial" w:hAnsi="Arial" w:cs="Arial"/>
          <w:b/>
          <w:bCs/>
          <w:sz w:val="22"/>
          <w:szCs w:val="22"/>
        </w:rPr>
      </w:pPr>
      <w:r w:rsidRPr="004843C5">
        <w:rPr>
          <w:rFonts w:ascii="Arial" w:hAnsi="Arial" w:cs="Arial"/>
          <w:b/>
          <w:bCs/>
          <w:sz w:val="22"/>
          <w:szCs w:val="22"/>
        </w:rPr>
        <w:t>PLEASE COMPLETE IN PRINT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A50CD"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>WE DO NOT ACCEPT HAND WRITTEN FORMS</w:t>
      </w:r>
      <w:r w:rsidR="001A50CD">
        <w:rPr>
          <w:rFonts w:ascii="Arial" w:hAnsi="Arial" w:cs="Arial"/>
          <w:b/>
          <w:bCs/>
          <w:sz w:val="22"/>
          <w:szCs w:val="22"/>
        </w:rPr>
        <w:t>)</w:t>
      </w:r>
      <w:r w:rsidR="004843C5" w:rsidRPr="004843C5">
        <w:rPr>
          <w:rFonts w:ascii="Arial" w:hAnsi="Arial" w:cs="Arial"/>
          <w:b/>
          <w:bCs/>
          <w:sz w:val="22"/>
          <w:szCs w:val="22"/>
        </w:rPr>
        <w:t>:</w:t>
      </w:r>
    </w:p>
    <w:p w14:paraId="0BFBEF30" w14:textId="2DBDA883" w:rsidR="004843C5" w:rsidRDefault="004843C5" w:rsidP="005D4CA8">
      <w:pPr>
        <w:rPr>
          <w:rFonts w:ascii="Arial" w:hAnsi="Arial" w:cs="Arial"/>
          <w:b/>
          <w:bCs/>
          <w:sz w:val="22"/>
          <w:szCs w:val="22"/>
        </w:rPr>
      </w:pPr>
    </w:p>
    <w:p w14:paraId="1E4FA003" w14:textId="54818096" w:rsidR="004843C5" w:rsidRDefault="00F24893" w:rsidP="005D4C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of Referral:</w:t>
      </w:r>
    </w:p>
    <w:p w14:paraId="2D7A3130" w14:textId="77777777" w:rsidR="006C2578" w:rsidRPr="003A21CC" w:rsidRDefault="006C2578" w:rsidP="005D4CA8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7"/>
        <w:gridCol w:w="1728"/>
        <w:gridCol w:w="284"/>
        <w:gridCol w:w="1924"/>
        <w:gridCol w:w="312"/>
        <w:gridCol w:w="805"/>
        <w:gridCol w:w="34"/>
        <w:gridCol w:w="124"/>
        <w:gridCol w:w="1021"/>
        <w:gridCol w:w="459"/>
        <w:gridCol w:w="1242"/>
        <w:gridCol w:w="2240"/>
        <w:gridCol w:w="312"/>
      </w:tblGrid>
      <w:tr w:rsidR="00EC26AA" w:rsidRPr="003A21CC" w14:paraId="04D3F491" w14:textId="77777777" w:rsidTr="00297C4E">
        <w:trPr>
          <w:trHeight w:val="239"/>
        </w:trPr>
        <w:tc>
          <w:tcPr>
            <w:tcW w:w="1875" w:type="dxa"/>
            <w:gridSpan w:val="2"/>
            <w:hideMark/>
          </w:tcPr>
          <w:p w14:paraId="0F171CA9" w14:textId="26A27566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 xml:space="preserve">Patient Surname: </w:t>
            </w:r>
          </w:p>
        </w:tc>
        <w:tc>
          <w:tcPr>
            <w:tcW w:w="2520" w:type="dxa"/>
            <w:gridSpan w:val="3"/>
          </w:tcPr>
          <w:p w14:paraId="04B32D2E" w14:textId="77777777" w:rsidR="00EC26AA" w:rsidRPr="003A21CC" w:rsidRDefault="00EC26AA" w:rsidP="00EC2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dxa"/>
            <w:gridSpan w:val="2"/>
          </w:tcPr>
          <w:p w14:paraId="68D8F083" w14:textId="77777777" w:rsidR="00EC26AA" w:rsidRPr="003A21CC" w:rsidRDefault="00EC26AA" w:rsidP="00EC26AA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Patient Title:</w:t>
            </w:r>
          </w:p>
        </w:tc>
        <w:tc>
          <w:tcPr>
            <w:tcW w:w="1145" w:type="dxa"/>
            <w:gridSpan w:val="2"/>
          </w:tcPr>
          <w:p w14:paraId="658FB145" w14:textId="77777777" w:rsidR="00EC26AA" w:rsidRPr="003A21CC" w:rsidRDefault="00EC26AA" w:rsidP="00EC2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2DE1ADB9" w14:textId="05121A85" w:rsidR="009C5FE6" w:rsidRDefault="00297C4E" w:rsidP="00D93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5FE6">
              <w:rPr>
                <w:rFonts w:ascii="Arial" w:hAnsi="Arial" w:cs="Arial"/>
                <w:sz w:val="22"/>
                <w:szCs w:val="22"/>
              </w:rPr>
              <w:t>Age:</w:t>
            </w:r>
          </w:p>
          <w:p w14:paraId="5490A28B" w14:textId="417E85D9" w:rsidR="00EC26AA" w:rsidRPr="003A21CC" w:rsidRDefault="00297C4E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6AA" w:rsidRPr="003A21CC">
              <w:rPr>
                <w:rFonts w:ascii="Arial" w:hAnsi="Arial" w:cs="Arial"/>
                <w:sz w:val="22"/>
                <w:szCs w:val="22"/>
              </w:rPr>
              <w:t xml:space="preserve">Date of Birth:  </w:t>
            </w:r>
          </w:p>
        </w:tc>
        <w:tc>
          <w:tcPr>
            <w:tcW w:w="2552" w:type="dxa"/>
            <w:gridSpan w:val="2"/>
          </w:tcPr>
          <w:p w14:paraId="4BB89FB6" w14:textId="77777777" w:rsidR="00EC26AA" w:rsidRPr="003A21CC" w:rsidRDefault="00EC26AA" w:rsidP="006932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6AA" w:rsidRPr="003A21CC" w14:paraId="413F236F" w14:textId="77777777" w:rsidTr="00297C4E">
        <w:trPr>
          <w:trHeight w:val="225"/>
        </w:trPr>
        <w:tc>
          <w:tcPr>
            <w:tcW w:w="1875" w:type="dxa"/>
            <w:gridSpan w:val="2"/>
            <w:hideMark/>
          </w:tcPr>
          <w:p w14:paraId="525A2449" w14:textId="77777777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 xml:space="preserve">Forename(s): </w:t>
            </w:r>
          </w:p>
        </w:tc>
        <w:tc>
          <w:tcPr>
            <w:tcW w:w="3325" w:type="dxa"/>
            <w:gridSpan w:val="4"/>
          </w:tcPr>
          <w:p w14:paraId="672ED48A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" w:type="dxa"/>
            <w:gridSpan w:val="2"/>
          </w:tcPr>
          <w:p w14:paraId="0A9CB20A" w14:textId="24183F39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866DF6F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5D9668D5" w14:textId="6315635E" w:rsidR="00EC26AA" w:rsidRPr="003A21CC" w:rsidRDefault="00663A41" w:rsidP="00D93F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97C4E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3A21CC"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2552" w:type="dxa"/>
            <w:gridSpan w:val="2"/>
          </w:tcPr>
          <w:p w14:paraId="6E40A677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6AA" w:rsidRPr="003A21CC" w14:paraId="29A216D1" w14:textId="77777777" w:rsidTr="0056145B">
        <w:trPr>
          <w:trHeight w:val="582"/>
        </w:trPr>
        <w:tc>
          <w:tcPr>
            <w:tcW w:w="5200" w:type="dxa"/>
            <w:gridSpan w:val="6"/>
          </w:tcPr>
          <w:p w14:paraId="2E3F2B13" w14:textId="79A96840" w:rsidR="00EC26AA" w:rsidRDefault="00EC26AA" w:rsidP="00D93F8E">
            <w:pPr>
              <w:ind w:left="176" w:hanging="176"/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Address (</w:t>
            </w:r>
            <w:r w:rsidR="00663A41">
              <w:rPr>
                <w:rFonts w:ascii="Arial" w:hAnsi="Arial" w:cs="Arial"/>
                <w:sz w:val="22"/>
                <w:szCs w:val="22"/>
              </w:rPr>
              <w:t>&amp;</w:t>
            </w:r>
            <w:r w:rsidRPr="003A21CC">
              <w:rPr>
                <w:rFonts w:ascii="Arial" w:hAnsi="Arial" w:cs="Arial"/>
                <w:sz w:val="22"/>
                <w:szCs w:val="22"/>
              </w:rPr>
              <w:t xml:space="preserve"> postcode): </w:t>
            </w:r>
          </w:p>
          <w:p w14:paraId="79F9DD42" w14:textId="77777777" w:rsidR="00663A41" w:rsidRDefault="00663A41" w:rsidP="00D93F8E">
            <w:pPr>
              <w:ind w:left="176" w:hanging="176"/>
              <w:rPr>
                <w:rFonts w:ascii="Arial" w:hAnsi="Arial" w:cs="Arial"/>
                <w:sz w:val="22"/>
                <w:szCs w:val="22"/>
              </w:rPr>
            </w:pPr>
          </w:p>
          <w:p w14:paraId="2F2A1BCF" w14:textId="7D79A68B" w:rsidR="00663A41" w:rsidRDefault="00663A41" w:rsidP="00D93F8E">
            <w:pPr>
              <w:ind w:left="176" w:hanging="176"/>
              <w:rPr>
                <w:rFonts w:ascii="Arial" w:hAnsi="Arial" w:cs="Arial"/>
                <w:sz w:val="22"/>
                <w:szCs w:val="22"/>
              </w:rPr>
            </w:pPr>
          </w:p>
          <w:p w14:paraId="3EF7143D" w14:textId="79C1B6C1" w:rsidR="00663A41" w:rsidRDefault="00663A41" w:rsidP="00D93F8E">
            <w:pPr>
              <w:ind w:left="176" w:hanging="176"/>
              <w:rPr>
                <w:rFonts w:ascii="Arial" w:hAnsi="Arial" w:cs="Arial"/>
                <w:sz w:val="22"/>
                <w:szCs w:val="22"/>
              </w:rPr>
            </w:pPr>
          </w:p>
          <w:p w14:paraId="178CF809" w14:textId="77777777" w:rsidR="0056145B" w:rsidRPr="003A21CC" w:rsidRDefault="0056145B" w:rsidP="00D93F8E">
            <w:pPr>
              <w:ind w:left="176" w:hanging="176"/>
              <w:rPr>
                <w:rFonts w:ascii="Arial" w:hAnsi="Arial" w:cs="Arial"/>
                <w:sz w:val="22"/>
                <w:szCs w:val="22"/>
              </w:rPr>
            </w:pPr>
          </w:p>
          <w:p w14:paraId="486431E6" w14:textId="77777777" w:rsidR="00EC26AA" w:rsidRPr="003A21CC" w:rsidRDefault="00EC26AA" w:rsidP="00D93F8E">
            <w:pPr>
              <w:ind w:left="176" w:hanging="17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3"/>
            <w:hideMark/>
          </w:tcPr>
          <w:p w14:paraId="245BCCFE" w14:textId="77777777" w:rsidR="0056145B" w:rsidRDefault="0056145B" w:rsidP="00D93F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DB0EA9" w14:textId="74F634FD" w:rsidR="00EC26AA" w:rsidRPr="004843C5" w:rsidRDefault="00EC26AA" w:rsidP="00D93F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843C5">
              <w:rPr>
                <w:rFonts w:ascii="Arial" w:hAnsi="Arial" w:cs="Arial"/>
                <w:bCs/>
                <w:sz w:val="22"/>
                <w:szCs w:val="22"/>
              </w:rPr>
              <w:t xml:space="preserve">NHS Number:  </w:t>
            </w:r>
          </w:p>
          <w:p w14:paraId="5CCE3585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4"/>
          </w:tcPr>
          <w:p w14:paraId="0B979649" w14:textId="77777777" w:rsidR="0056145B" w:rsidRDefault="0056145B" w:rsidP="00D93F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81E22" w14:textId="70D3E225" w:rsidR="00EC26AA" w:rsidRPr="003A21CC" w:rsidRDefault="00663A41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Ethnicity:</w:t>
            </w:r>
          </w:p>
          <w:p w14:paraId="7CD8F0FD" w14:textId="516D3746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6AA" w:rsidRPr="003A21CC" w14:paraId="3FC56130" w14:textId="77777777" w:rsidTr="0082508D">
        <w:trPr>
          <w:trHeight w:val="239"/>
        </w:trPr>
        <w:tc>
          <w:tcPr>
            <w:tcW w:w="2159" w:type="dxa"/>
            <w:gridSpan w:val="3"/>
          </w:tcPr>
          <w:p w14:paraId="3FF49757" w14:textId="77777777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Preferred Tel No:</w:t>
            </w:r>
          </w:p>
        </w:tc>
        <w:tc>
          <w:tcPr>
            <w:tcW w:w="8473" w:type="dxa"/>
            <w:gridSpan w:val="10"/>
          </w:tcPr>
          <w:p w14:paraId="255EC557" w14:textId="2FC0C2F3" w:rsidR="00EC26AA" w:rsidRPr="003A21CC" w:rsidRDefault="004843C5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Leave Message:</w:t>
            </w:r>
          </w:p>
        </w:tc>
      </w:tr>
      <w:tr w:rsidR="00EC26AA" w:rsidRPr="003A21CC" w14:paraId="517F4F96" w14:textId="77777777" w:rsidTr="0082508D">
        <w:trPr>
          <w:trHeight w:val="225"/>
        </w:trPr>
        <w:tc>
          <w:tcPr>
            <w:tcW w:w="2159" w:type="dxa"/>
            <w:gridSpan w:val="3"/>
          </w:tcPr>
          <w:p w14:paraId="122E4C53" w14:textId="25B8C65C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Tel No (</w:t>
            </w:r>
            <w:r w:rsidR="0056145B">
              <w:rPr>
                <w:rFonts w:ascii="Arial" w:hAnsi="Arial" w:cs="Arial"/>
                <w:sz w:val="22"/>
                <w:szCs w:val="22"/>
              </w:rPr>
              <w:t>Mobile</w:t>
            </w:r>
            <w:r w:rsidRPr="003A21C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075" w:type="dxa"/>
            <w:gridSpan w:val="4"/>
          </w:tcPr>
          <w:p w14:paraId="1532D67C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04" w:type="dxa"/>
            <w:gridSpan w:val="3"/>
          </w:tcPr>
          <w:p w14:paraId="5A5B0DB7" w14:textId="2F794067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 xml:space="preserve">Tel No </w:t>
            </w:r>
            <w:r w:rsidR="0056145B">
              <w:rPr>
                <w:rFonts w:ascii="Arial" w:hAnsi="Arial" w:cs="Arial"/>
                <w:sz w:val="22"/>
                <w:szCs w:val="22"/>
              </w:rPr>
              <w:t>(Home</w:t>
            </w:r>
            <w:r w:rsidRPr="003A21CC">
              <w:rPr>
                <w:rFonts w:ascii="Arial" w:hAnsi="Arial" w:cs="Arial"/>
                <w:sz w:val="22"/>
                <w:szCs w:val="22"/>
              </w:rPr>
              <w:t xml:space="preserve">):  </w:t>
            </w:r>
          </w:p>
        </w:tc>
        <w:tc>
          <w:tcPr>
            <w:tcW w:w="3794" w:type="dxa"/>
            <w:gridSpan w:val="3"/>
          </w:tcPr>
          <w:p w14:paraId="722A07EF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26AA" w:rsidRPr="003A21CC" w14:paraId="661EE7F7" w14:textId="77777777" w:rsidTr="0082508D">
        <w:trPr>
          <w:trHeight w:val="253"/>
        </w:trPr>
        <w:tc>
          <w:tcPr>
            <w:tcW w:w="2159" w:type="dxa"/>
            <w:gridSpan w:val="3"/>
          </w:tcPr>
          <w:p w14:paraId="1C1D1FC3" w14:textId="77777777" w:rsidR="00EC26AA" w:rsidRPr="003A21CC" w:rsidRDefault="00EC26AA" w:rsidP="00D93F8E">
            <w:pPr>
              <w:rPr>
                <w:rFonts w:ascii="Arial" w:hAnsi="Arial" w:cs="Arial"/>
                <w:sz w:val="22"/>
                <w:szCs w:val="22"/>
              </w:rPr>
            </w:pPr>
            <w:r w:rsidRPr="003A21CC">
              <w:rPr>
                <w:rFonts w:ascii="Arial" w:hAnsi="Arial" w:cs="Arial"/>
                <w:sz w:val="22"/>
                <w:szCs w:val="22"/>
              </w:rPr>
              <w:t>Patient’s email:</w:t>
            </w:r>
          </w:p>
        </w:tc>
        <w:tc>
          <w:tcPr>
            <w:tcW w:w="8473" w:type="dxa"/>
            <w:gridSpan w:val="10"/>
          </w:tcPr>
          <w:p w14:paraId="24582F64" w14:textId="77777777" w:rsidR="00EC26AA" w:rsidRPr="003A21CC" w:rsidRDefault="00EC26AA" w:rsidP="00D93F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08D" w:rsidRPr="003A21CC" w14:paraId="02A1D5F0" w14:textId="77777777" w:rsidTr="0082508D">
        <w:tblPrEx>
          <w:tblCellMar>
            <w:left w:w="108" w:type="dxa"/>
          </w:tblCellMar>
        </w:tblPrEx>
        <w:trPr>
          <w:gridBefore w:val="1"/>
          <w:gridAfter w:val="1"/>
          <w:wBefore w:w="147" w:type="dxa"/>
          <w:wAfter w:w="312" w:type="dxa"/>
        </w:trPr>
        <w:tc>
          <w:tcPr>
            <w:tcW w:w="10173" w:type="dxa"/>
            <w:gridSpan w:val="11"/>
            <w:shd w:val="clear" w:color="auto" w:fill="D9D9D9"/>
          </w:tcPr>
          <w:p w14:paraId="6C5E8F06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21CC">
              <w:rPr>
                <w:rFonts w:ascii="Arial" w:hAnsi="Arial" w:cs="Arial"/>
                <w:b/>
                <w:sz w:val="22"/>
                <w:szCs w:val="22"/>
                <w:lang w:val="en-US"/>
              </w:rPr>
              <w:t>Referrers Details</w:t>
            </w:r>
          </w:p>
        </w:tc>
      </w:tr>
      <w:tr w:rsidR="0082508D" w:rsidRPr="003A21CC" w14:paraId="155DACBD" w14:textId="77777777" w:rsidTr="0082508D">
        <w:tblPrEx>
          <w:tblCellMar>
            <w:left w:w="108" w:type="dxa"/>
          </w:tblCellMar>
        </w:tblPrEx>
        <w:trPr>
          <w:gridBefore w:val="1"/>
          <w:gridAfter w:val="1"/>
          <w:wBefore w:w="147" w:type="dxa"/>
          <w:wAfter w:w="312" w:type="dxa"/>
        </w:trPr>
        <w:tc>
          <w:tcPr>
            <w:tcW w:w="3936" w:type="dxa"/>
            <w:gridSpan w:val="3"/>
            <w:shd w:val="clear" w:color="auto" w:fill="auto"/>
          </w:tcPr>
          <w:p w14:paraId="48054B3B" w14:textId="4A645FED" w:rsidR="0082508D" w:rsidRPr="003A21CC" w:rsidRDefault="009C5FE6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GP </w:t>
            </w:r>
            <w:r w:rsidR="0082508D" w:rsidRPr="003A21C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0E23FAEA" w14:textId="08E4BF30" w:rsidR="0082508D" w:rsidRPr="009C5FE6" w:rsidRDefault="009C5FE6" w:rsidP="00A17D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5FE6">
              <w:rPr>
                <w:rFonts w:ascii="Arial" w:hAnsi="Arial" w:cs="Arial"/>
                <w:b/>
                <w:bCs/>
                <w:sz w:val="22"/>
                <w:szCs w:val="22"/>
              </w:rPr>
              <w:t>Other:</w:t>
            </w:r>
          </w:p>
        </w:tc>
      </w:tr>
      <w:tr w:rsidR="0082508D" w:rsidRPr="003A21CC" w14:paraId="15BA683B" w14:textId="77777777" w:rsidTr="0082508D">
        <w:tblPrEx>
          <w:tblCellMar>
            <w:left w:w="108" w:type="dxa"/>
          </w:tblCellMar>
        </w:tblPrEx>
        <w:trPr>
          <w:gridBefore w:val="1"/>
          <w:gridAfter w:val="1"/>
          <w:wBefore w:w="147" w:type="dxa"/>
          <w:wAfter w:w="312" w:type="dxa"/>
        </w:trPr>
        <w:tc>
          <w:tcPr>
            <w:tcW w:w="3936" w:type="dxa"/>
            <w:gridSpan w:val="3"/>
            <w:shd w:val="clear" w:color="auto" w:fill="auto"/>
          </w:tcPr>
          <w:p w14:paraId="10BCF54D" w14:textId="77777777" w:rsidR="0082508D" w:rsidRDefault="0082508D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21CC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8308C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FAFCB7C" w14:textId="77777777" w:rsidR="008308C3" w:rsidRDefault="008308C3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651AA7" w14:textId="77777777" w:rsidR="008308C3" w:rsidRDefault="008308C3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A201F" w14:textId="77777777" w:rsidR="008308C3" w:rsidRDefault="008308C3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89E4F" w14:textId="46F28521" w:rsidR="006C2578" w:rsidRPr="003A21CC" w:rsidRDefault="006C2578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14:paraId="569E19C2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4F183F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1EA87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EF504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08D" w:rsidRPr="003A21CC" w14:paraId="387EA86C" w14:textId="77777777" w:rsidTr="0082508D">
        <w:tblPrEx>
          <w:tblCellMar>
            <w:left w:w="108" w:type="dxa"/>
          </w:tblCellMar>
        </w:tblPrEx>
        <w:trPr>
          <w:gridBefore w:val="1"/>
          <w:gridAfter w:val="1"/>
          <w:wBefore w:w="147" w:type="dxa"/>
          <w:wAfter w:w="312" w:type="dxa"/>
        </w:trPr>
        <w:tc>
          <w:tcPr>
            <w:tcW w:w="3936" w:type="dxa"/>
            <w:gridSpan w:val="3"/>
            <w:shd w:val="clear" w:color="auto" w:fill="auto"/>
          </w:tcPr>
          <w:p w14:paraId="2B3D67BE" w14:textId="5CB7B1C8" w:rsidR="0082508D" w:rsidRPr="003A21CC" w:rsidRDefault="00A77640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82508D" w:rsidRPr="003A21CC">
              <w:rPr>
                <w:rFonts w:ascii="Arial" w:hAnsi="Arial" w:cs="Arial"/>
                <w:b/>
                <w:sz w:val="22"/>
                <w:szCs w:val="22"/>
              </w:rPr>
              <w:t>Contact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6DC1A25C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08D" w:rsidRPr="003A21CC" w14:paraId="7EB5E4BD" w14:textId="77777777" w:rsidTr="0082508D">
        <w:tblPrEx>
          <w:tblCellMar>
            <w:left w:w="108" w:type="dxa"/>
          </w:tblCellMar>
        </w:tblPrEx>
        <w:trPr>
          <w:gridBefore w:val="1"/>
          <w:gridAfter w:val="1"/>
          <w:wBefore w:w="147" w:type="dxa"/>
          <w:wAfter w:w="312" w:type="dxa"/>
        </w:trPr>
        <w:tc>
          <w:tcPr>
            <w:tcW w:w="3936" w:type="dxa"/>
            <w:gridSpan w:val="3"/>
            <w:shd w:val="clear" w:color="auto" w:fill="auto"/>
          </w:tcPr>
          <w:p w14:paraId="6E0FFA98" w14:textId="68CF0A32" w:rsidR="0082508D" w:rsidRPr="003A21CC" w:rsidRDefault="00A77640" w:rsidP="00A17DE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</w:t>
            </w:r>
            <w:r w:rsidR="0082508D" w:rsidRPr="003A21CC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760D7E5E" w14:textId="77777777" w:rsidR="0082508D" w:rsidRPr="003A21CC" w:rsidRDefault="0082508D" w:rsidP="00A17D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B5EA5D" w14:textId="102F3C11" w:rsidR="003A21CC" w:rsidRDefault="003A21CC" w:rsidP="00EC443A">
      <w:pPr>
        <w:rPr>
          <w:rFonts w:ascii="Arial" w:hAnsi="Arial" w:cs="Arial"/>
          <w:b/>
          <w:sz w:val="22"/>
          <w:szCs w:val="22"/>
        </w:rPr>
      </w:pPr>
    </w:p>
    <w:p w14:paraId="79342802" w14:textId="77777777" w:rsidR="006C2578" w:rsidRDefault="006C2578" w:rsidP="00EC443A">
      <w:pPr>
        <w:rPr>
          <w:rFonts w:ascii="Arial" w:hAnsi="Arial" w:cs="Arial"/>
          <w:b/>
          <w:sz w:val="22"/>
          <w:szCs w:val="22"/>
        </w:rPr>
      </w:pPr>
    </w:p>
    <w:p w14:paraId="7F1FFFF6" w14:textId="651F34A9" w:rsidR="001A50CD" w:rsidRDefault="009C5FE6" w:rsidP="00EC44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 the bereavement suicide related:</w:t>
      </w:r>
    </w:p>
    <w:p w14:paraId="0C1D1F3C" w14:textId="77777777" w:rsidR="001A50CD" w:rsidRDefault="001A50CD" w:rsidP="00EC443A">
      <w:pPr>
        <w:rPr>
          <w:rFonts w:ascii="Arial" w:hAnsi="Arial" w:cs="Arial"/>
          <w:b/>
          <w:sz w:val="22"/>
          <w:szCs w:val="22"/>
        </w:rPr>
      </w:pPr>
    </w:p>
    <w:p w14:paraId="3FECC063" w14:textId="180B0DC0" w:rsidR="00EC26AA" w:rsidRPr="003A21CC" w:rsidRDefault="00EC26AA" w:rsidP="00EC443A">
      <w:pPr>
        <w:rPr>
          <w:rFonts w:ascii="Arial" w:hAnsi="Arial" w:cs="Arial"/>
          <w:i/>
          <w:sz w:val="22"/>
          <w:szCs w:val="22"/>
        </w:rPr>
      </w:pPr>
      <w:r w:rsidRPr="003A21CC">
        <w:rPr>
          <w:rFonts w:ascii="Arial" w:hAnsi="Arial" w:cs="Arial"/>
          <w:b/>
          <w:sz w:val="22"/>
          <w:szCs w:val="22"/>
        </w:rPr>
        <w:t>Primary Reason for Referral:</w:t>
      </w:r>
      <w:r w:rsidRPr="003A21CC">
        <w:rPr>
          <w:rFonts w:ascii="Arial" w:hAnsi="Arial" w:cs="Arial"/>
          <w:sz w:val="22"/>
          <w:szCs w:val="22"/>
        </w:rPr>
        <w:t xml:space="preserve"> </w:t>
      </w:r>
    </w:p>
    <w:p w14:paraId="789D5E31" w14:textId="77777777" w:rsidR="00803799" w:rsidRPr="003A21CC" w:rsidRDefault="00803799" w:rsidP="0080379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4"/>
        <w:gridCol w:w="4922"/>
      </w:tblGrid>
      <w:tr w:rsidR="00014564" w:rsidRPr="00BA0E31" w14:paraId="0328A83F" w14:textId="77777777" w:rsidTr="002A52F6">
        <w:trPr>
          <w:trHeight w:val="586"/>
        </w:trPr>
        <w:tc>
          <w:tcPr>
            <w:tcW w:w="10611" w:type="dxa"/>
            <w:gridSpan w:val="2"/>
            <w:shd w:val="clear" w:color="auto" w:fill="B8CCE4" w:themeFill="accent1" w:themeFillTint="66"/>
          </w:tcPr>
          <w:p w14:paraId="1B43628E" w14:textId="77777777" w:rsidR="00014564" w:rsidRPr="00BA0E31" w:rsidRDefault="00014564" w:rsidP="002A52F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A0E31">
              <w:rPr>
                <w:rFonts w:ascii="Calibri Light" w:hAnsi="Calibri Light" w:cs="Calibri Light"/>
                <w:b/>
                <w:sz w:val="24"/>
                <w:szCs w:val="24"/>
              </w:rPr>
              <w:t>Information about the person who has died:</w:t>
            </w:r>
          </w:p>
        </w:tc>
      </w:tr>
      <w:tr w:rsidR="00014564" w14:paraId="02ECEFD4" w14:textId="77777777" w:rsidTr="002A52F6">
        <w:trPr>
          <w:trHeight w:val="586"/>
        </w:trPr>
        <w:tc>
          <w:tcPr>
            <w:tcW w:w="5607" w:type="dxa"/>
            <w:shd w:val="clear" w:color="auto" w:fill="auto"/>
          </w:tcPr>
          <w:p w14:paraId="49CB3760" w14:textId="59237661" w:rsidR="00014564" w:rsidRDefault="004D7C0A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P</w:t>
            </w:r>
            <w:r w:rsidR="00014564">
              <w:rPr>
                <w:rFonts w:ascii="Calibri Light" w:hAnsi="Calibri Light" w:cs="Calibri Light"/>
                <w:bCs/>
                <w:sz w:val="24"/>
                <w:szCs w:val="24"/>
              </w:rPr>
              <w:t>erson who died?</w:t>
            </w:r>
          </w:p>
        </w:tc>
        <w:tc>
          <w:tcPr>
            <w:tcW w:w="5004" w:type="dxa"/>
            <w:shd w:val="clear" w:color="auto" w:fill="auto"/>
          </w:tcPr>
          <w:p w14:paraId="14184A74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14564" w14:paraId="2E7B039A" w14:textId="77777777" w:rsidTr="002A52F6">
        <w:trPr>
          <w:trHeight w:val="586"/>
        </w:trPr>
        <w:tc>
          <w:tcPr>
            <w:tcW w:w="5607" w:type="dxa"/>
            <w:shd w:val="clear" w:color="auto" w:fill="auto"/>
          </w:tcPr>
          <w:p w14:paraId="56B94785" w14:textId="718A1694" w:rsidR="00014564" w:rsidRDefault="001A50CD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Patient</w:t>
            </w:r>
            <w:r w:rsidR="00663A41">
              <w:rPr>
                <w:rFonts w:ascii="Calibri Light" w:hAnsi="Calibri Light" w:cs="Calibri Light"/>
                <w:bCs/>
                <w:sz w:val="24"/>
                <w:szCs w:val="24"/>
              </w:rPr>
              <w:t>’s</w:t>
            </w:r>
            <w:r w:rsidR="0001456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relationship to bereaved person?</w:t>
            </w:r>
          </w:p>
        </w:tc>
        <w:tc>
          <w:tcPr>
            <w:tcW w:w="5004" w:type="dxa"/>
            <w:shd w:val="clear" w:color="auto" w:fill="auto"/>
          </w:tcPr>
          <w:p w14:paraId="1CF9994E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14564" w14:paraId="7F53B4DC" w14:textId="77777777" w:rsidTr="002A52F6">
        <w:trPr>
          <w:trHeight w:val="586"/>
        </w:trPr>
        <w:tc>
          <w:tcPr>
            <w:tcW w:w="5607" w:type="dxa"/>
            <w:shd w:val="clear" w:color="auto" w:fill="auto"/>
          </w:tcPr>
          <w:p w14:paraId="4046029D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How did they die?</w:t>
            </w:r>
          </w:p>
        </w:tc>
        <w:tc>
          <w:tcPr>
            <w:tcW w:w="5004" w:type="dxa"/>
            <w:shd w:val="clear" w:color="auto" w:fill="auto"/>
          </w:tcPr>
          <w:p w14:paraId="58DF0871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14564" w14:paraId="5FBD4AAB" w14:textId="77777777" w:rsidTr="002A52F6">
        <w:trPr>
          <w:trHeight w:val="586"/>
        </w:trPr>
        <w:tc>
          <w:tcPr>
            <w:tcW w:w="5607" w:type="dxa"/>
            <w:shd w:val="clear" w:color="auto" w:fill="auto"/>
          </w:tcPr>
          <w:p w14:paraId="494E45A5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Where did they die?</w:t>
            </w:r>
          </w:p>
        </w:tc>
        <w:tc>
          <w:tcPr>
            <w:tcW w:w="5004" w:type="dxa"/>
            <w:shd w:val="clear" w:color="auto" w:fill="auto"/>
          </w:tcPr>
          <w:p w14:paraId="5AD2B02B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14564" w14:paraId="33192E11" w14:textId="77777777" w:rsidTr="002A52F6">
        <w:trPr>
          <w:trHeight w:val="586"/>
        </w:trPr>
        <w:tc>
          <w:tcPr>
            <w:tcW w:w="5607" w:type="dxa"/>
            <w:shd w:val="clear" w:color="auto" w:fill="auto"/>
          </w:tcPr>
          <w:p w14:paraId="7BE67548" w14:textId="71EB7A90" w:rsidR="00014564" w:rsidRDefault="008966F5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Full d</w:t>
            </w:r>
            <w:r w:rsidR="00014564">
              <w:rPr>
                <w:rFonts w:ascii="Calibri Light" w:hAnsi="Calibri Light" w:cs="Calibri Light"/>
                <w:bCs/>
                <w:sz w:val="24"/>
                <w:szCs w:val="24"/>
              </w:rPr>
              <w:t>ate of death?</w:t>
            </w:r>
          </w:p>
        </w:tc>
        <w:tc>
          <w:tcPr>
            <w:tcW w:w="5004" w:type="dxa"/>
            <w:shd w:val="clear" w:color="auto" w:fill="auto"/>
          </w:tcPr>
          <w:p w14:paraId="532E5253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37ADA17C" w14:textId="1B18D6D5" w:rsidR="00CC2956" w:rsidRDefault="00CC2956" w:rsidP="00EC26AA">
      <w:pPr>
        <w:rPr>
          <w:rFonts w:ascii="Arial" w:hAnsi="Arial" w:cs="Arial"/>
          <w:b/>
          <w:sz w:val="22"/>
          <w:szCs w:val="22"/>
        </w:rPr>
      </w:pPr>
    </w:p>
    <w:p w14:paraId="22F6797B" w14:textId="77777777" w:rsidR="00CC2956" w:rsidRPr="003A21CC" w:rsidRDefault="00CC2956" w:rsidP="00EC26A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0"/>
      </w:tblGrid>
      <w:tr w:rsidR="00014564" w:rsidRPr="001E1B7F" w14:paraId="310434E4" w14:textId="77777777" w:rsidTr="002A52F6">
        <w:trPr>
          <w:trHeight w:val="586"/>
        </w:trPr>
        <w:tc>
          <w:tcPr>
            <w:tcW w:w="10240" w:type="dxa"/>
            <w:shd w:val="clear" w:color="auto" w:fill="8DB3E2" w:themeFill="text2" w:themeFillTint="66"/>
          </w:tcPr>
          <w:p w14:paraId="635AE4B1" w14:textId="278806EF" w:rsidR="00014564" w:rsidRPr="001E1B7F" w:rsidRDefault="00014564" w:rsidP="002A52F6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1E1B7F">
              <w:rPr>
                <w:rFonts w:ascii="Calibri Light" w:hAnsi="Calibri Light" w:cs="Calibri Light"/>
                <w:b/>
                <w:sz w:val="24"/>
                <w:szCs w:val="24"/>
              </w:rPr>
              <w:t>Signs of trauma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and/or complex grief</w:t>
            </w:r>
          </w:p>
        </w:tc>
      </w:tr>
      <w:tr w:rsidR="00014564" w14:paraId="0E85C5C8" w14:textId="77777777" w:rsidTr="002A52F6">
        <w:trPr>
          <w:trHeight w:val="586"/>
        </w:trPr>
        <w:tc>
          <w:tcPr>
            <w:tcW w:w="10240" w:type="dxa"/>
            <w:shd w:val="clear" w:color="auto" w:fill="auto"/>
          </w:tcPr>
          <w:p w14:paraId="096DD976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5900BC12" w14:textId="77777777" w:rsidR="00014564" w:rsidRDefault="00014564" w:rsidP="0001456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5EA58254" w14:textId="6639F88A" w:rsidR="00014564" w:rsidRDefault="00014564" w:rsidP="00014564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014564" w14:paraId="751CE14E" w14:textId="77777777" w:rsidTr="002A52F6">
        <w:trPr>
          <w:trHeight w:val="586"/>
        </w:trPr>
        <w:tc>
          <w:tcPr>
            <w:tcW w:w="10240" w:type="dxa"/>
            <w:shd w:val="clear" w:color="auto" w:fill="D9D9D9" w:themeFill="background1" w:themeFillShade="D9"/>
          </w:tcPr>
          <w:p w14:paraId="3D014766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Any other information:</w:t>
            </w:r>
          </w:p>
        </w:tc>
      </w:tr>
      <w:tr w:rsidR="00014564" w14:paraId="0ACC0752" w14:textId="77777777" w:rsidTr="002A52F6">
        <w:trPr>
          <w:trHeight w:val="586"/>
        </w:trPr>
        <w:tc>
          <w:tcPr>
            <w:tcW w:w="10240" w:type="dxa"/>
            <w:shd w:val="clear" w:color="auto" w:fill="auto"/>
          </w:tcPr>
          <w:p w14:paraId="6FFC5196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3DD2E932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  <w:p w14:paraId="5F48E6D3" w14:textId="77777777" w:rsidR="00014564" w:rsidRDefault="00014564" w:rsidP="002A52F6">
            <w:pPr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14:paraId="252D5A93" w14:textId="77777777" w:rsidR="00014564" w:rsidRDefault="00014564" w:rsidP="00EC26AA">
      <w:pPr>
        <w:rPr>
          <w:rFonts w:ascii="Arial" w:hAnsi="Arial" w:cs="Arial"/>
          <w:b/>
          <w:sz w:val="22"/>
          <w:szCs w:val="22"/>
        </w:rPr>
      </w:pPr>
    </w:p>
    <w:p w14:paraId="0F3F5B87" w14:textId="68BEEFF0" w:rsidR="00EC26AA" w:rsidRPr="003A21CC" w:rsidRDefault="005D4CA8" w:rsidP="00EC26AA">
      <w:pPr>
        <w:rPr>
          <w:rFonts w:ascii="Arial" w:hAnsi="Arial" w:cs="Arial"/>
          <w:b/>
          <w:sz w:val="22"/>
          <w:szCs w:val="22"/>
        </w:rPr>
      </w:pPr>
      <w:r w:rsidRPr="003A21CC">
        <w:rPr>
          <w:rFonts w:ascii="Arial" w:hAnsi="Arial" w:cs="Arial"/>
          <w:b/>
          <w:sz w:val="22"/>
          <w:szCs w:val="22"/>
        </w:rPr>
        <w:t xml:space="preserve"> </w:t>
      </w:r>
    </w:p>
    <w:p w14:paraId="0CA6FB5A" w14:textId="77777777" w:rsidR="00B41F7B" w:rsidRPr="003A21CC" w:rsidRDefault="00B41F7B" w:rsidP="00EC26AA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0"/>
      </w:tblGrid>
      <w:tr w:rsidR="00014564" w:rsidRPr="00664CA6" w14:paraId="206F6C24" w14:textId="77777777" w:rsidTr="002A52F6">
        <w:trPr>
          <w:trHeight w:val="586"/>
        </w:trPr>
        <w:tc>
          <w:tcPr>
            <w:tcW w:w="10240" w:type="dxa"/>
            <w:shd w:val="clear" w:color="auto" w:fill="8DB3E2" w:themeFill="text2" w:themeFillTint="66"/>
          </w:tcPr>
          <w:p w14:paraId="1D6045BA" w14:textId="150F8532" w:rsidR="00014564" w:rsidRPr="00B11042" w:rsidRDefault="008A0E0F" w:rsidP="002A52F6">
            <w:pPr>
              <w:pStyle w:val="NoSpacing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Current </w:t>
            </w:r>
            <w:r w:rsidR="0001456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Medication</w:t>
            </w:r>
          </w:p>
          <w:p w14:paraId="115FBA01" w14:textId="77777777" w:rsidR="00014564" w:rsidRPr="00664CA6" w:rsidRDefault="00014564" w:rsidP="002A52F6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14564" w:rsidRPr="00405B69" w14:paraId="08008FB0" w14:textId="77777777" w:rsidTr="002A52F6">
        <w:trPr>
          <w:trHeight w:val="1665"/>
        </w:trPr>
        <w:tc>
          <w:tcPr>
            <w:tcW w:w="10240" w:type="dxa"/>
          </w:tcPr>
          <w:p w14:paraId="6D946842" w14:textId="77777777" w:rsidR="00014564" w:rsidRPr="00405B69" w:rsidRDefault="00014564" w:rsidP="002A52F6">
            <w:pPr>
              <w:pStyle w:val="NoSpacing"/>
              <w:rPr>
                <w:sz w:val="28"/>
                <w:szCs w:val="28"/>
              </w:rPr>
            </w:pPr>
          </w:p>
          <w:p w14:paraId="71709B3E" w14:textId="77777777" w:rsidR="00014564" w:rsidRPr="00405B69" w:rsidRDefault="00014564" w:rsidP="002A52F6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B1BB456" w14:textId="77777777" w:rsidR="00B41F7B" w:rsidRPr="003A21CC" w:rsidRDefault="00B41F7B" w:rsidP="00EC26AA">
      <w:pPr>
        <w:rPr>
          <w:rFonts w:ascii="Arial" w:hAnsi="Arial" w:cs="Arial"/>
          <w:i/>
          <w:sz w:val="22"/>
          <w:szCs w:val="22"/>
        </w:rPr>
      </w:pPr>
    </w:p>
    <w:p w14:paraId="10E2073C" w14:textId="77777777" w:rsidR="00765716" w:rsidRPr="003A21CC" w:rsidRDefault="00B41F7B" w:rsidP="00EC26AA">
      <w:pPr>
        <w:rPr>
          <w:rFonts w:ascii="Arial" w:hAnsi="Arial" w:cs="Arial"/>
          <w:b/>
          <w:i/>
          <w:sz w:val="22"/>
          <w:szCs w:val="22"/>
        </w:rPr>
      </w:pPr>
      <w:r w:rsidRPr="003A21CC">
        <w:rPr>
          <w:rFonts w:ascii="Arial" w:hAnsi="Arial" w:cs="Arial"/>
          <w:b/>
          <w:i/>
          <w:sz w:val="22"/>
          <w:szCs w:val="22"/>
        </w:rPr>
        <w:t xml:space="preserve">Are there any referrals to any other services pending? </w:t>
      </w:r>
    </w:p>
    <w:p w14:paraId="4A3C40EB" w14:textId="77777777" w:rsidR="00765716" w:rsidRPr="003A21CC" w:rsidRDefault="00765716" w:rsidP="00EC26AA">
      <w:pPr>
        <w:rPr>
          <w:rFonts w:ascii="Arial" w:hAnsi="Arial" w:cs="Arial"/>
          <w:b/>
          <w:i/>
          <w:sz w:val="22"/>
          <w:szCs w:val="22"/>
        </w:rPr>
      </w:pPr>
    </w:p>
    <w:p w14:paraId="1A9E858B" w14:textId="553D3C2C" w:rsidR="00B41F7B" w:rsidRPr="003A21CC" w:rsidRDefault="0056145B" w:rsidP="00EC26A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E75D6B9" w14:textId="7964793C" w:rsidR="00B41F7B" w:rsidRPr="003A21CC" w:rsidRDefault="00B41F7B" w:rsidP="00EC26AA">
      <w:pPr>
        <w:rPr>
          <w:rFonts w:ascii="Arial" w:hAnsi="Arial" w:cs="Arial"/>
          <w:b/>
          <w:i/>
          <w:sz w:val="22"/>
          <w:szCs w:val="22"/>
        </w:rPr>
      </w:pPr>
    </w:p>
    <w:p w14:paraId="19BB5E03" w14:textId="75FF370A" w:rsidR="00B41F7B" w:rsidRPr="003A21CC" w:rsidRDefault="0056145B" w:rsidP="00765716">
      <w:pPr>
        <w:rPr>
          <w:rFonts w:ascii="Arial" w:hAnsi="Arial" w:cs="Arial"/>
          <w:b/>
          <w:i/>
          <w:sz w:val="22"/>
          <w:szCs w:val="22"/>
        </w:rPr>
      </w:pPr>
      <w:r w:rsidRPr="0056145B"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CC5A9" wp14:editId="280C9E47">
                <wp:simplePos x="0" y="0"/>
                <wp:positionH relativeFrom="column">
                  <wp:posOffset>5387340</wp:posOffset>
                </wp:positionH>
                <wp:positionV relativeFrom="paragraph">
                  <wp:posOffset>38100</wp:posOffset>
                </wp:positionV>
                <wp:extent cx="129540" cy="106680"/>
                <wp:effectExtent l="0" t="0" r="228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93107" id="Rectangle 2" o:spid="_x0000_s1026" style="position:absolute;margin-left:424.2pt;margin-top:3pt;width:10.2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" fillcolor="#4f81bd" strokecolor="#385d8a" strokeweight="2pt"/>
            </w:pict>
          </mc:Fallback>
        </mc:AlternateContent>
      </w:r>
      <w:r w:rsidR="00765716" w:rsidRPr="003A21CC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4026" wp14:editId="2F20895B">
                <wp:simplePos x="0" y="0"/>
                <wp:positionH relativeFrom="column">
                  <wp:posOffset>5901690</wp:posOffset>
                </wp:positionH>
                <wp:positionV relativeFrom="paragraph">
                  <wp:posOffset>40640</wp:posOffset>
                </wp:positionV>
                <wp:extent cx="129540" cy="1066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B5E0" id="Rectangle 1" o:spid="_x0000_s1026" style="position:absolute;margin-left:464.7pt;margin-top:3.2pt;width:10.2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" fillcolor="#4f81bd [3204]" strokecolor="#243f60 [1604]" strokeweight="2pt"/>
            </w:pict>
          </mc:Fallback>
        </mc:AlternateContent>
      </w:r>
      <w:r w:rsidR="00B41F7B" w:rsidRPr="003A21CC">
        <w:rPr>
          <w:rFonts w:ascii="Arial" w:hAnsi="Arial" w:cs="Arial"/>
          <w:b/>
          <w:i/>
          <w:sz w:val="22"/>
          <w:szCs w:val="22"/>
        </w:rPr>
        <w:t xml:space="preserve">Are there any potential lone working concerns </w:t>
      </w:r>
      <w:r w:rsidR="008A0E0F" w:rsidRPr="003A21CC">
        <w:rPr>
          <w:rFonts w:ascii="Arial" w:hAnsi="Arial" w:cs="Arial"/>
          <w:b/>
          <w:i/>
          <w:sz w:val="22"/>
          <w:szCs w:val="22"/>
        </w:rPr>
        <w:t>i.e.,</w:t>
      </w:r>
      <w:r w:rsidR="00B41F7B" w:rsidRPr="003A21CC">
        <w:rPr>
          <w:rFonts w:ascii="Arial" w:hAnsi="Arial" w:cs="Arial"/>
          <w:b/>
          <w:i/>
          <w:sz w:val="22"/>
          <w:szCs w:val="22"/>
        </w:rPr>
        <w:t xml:space="preserve"> hazards/safeguarding issues    </w:t>
      </w:r>
      <w:r>
        <w:rPr>
          <w:rFonts w:ascii="Arial" w:hAnsi="Arial" w:cs="Arial"/>
          <w:b/>
          <w:i/>
          <w:sz w:val="22"/>
          <w:szCs w:val="22"/>
        </w:rPr>
        <w:t xml:space="preserve">    </w:t>
      </w:r>
      <w:r w:rsidR="00765716" w:rsidRPr="003A21CC">
        <w:rPr>
          <w:rFonts w:ascii="Arial" w:hAnsi="Arial" w:cs="Arial"/>
          <w:b/>
          <w:i/>
          <w:sz w:val="22"/>
          <w:szCs w:val="22"/>
        </w:rPr>
        <w:t xml:space="preserve">Yes </w:t>
      </w:r>
      <w:r w:rsidR="00B41F7B" w:rsidRPr="003A21CC">
        <w:rPr>
          <w:rFonts w:ascii="Arial" w:hAnsi="Arial" w:cs="Arial"/>
          <w:b/>
          <w:i/>
          <w:sz w:val="22"/>
          <w:szCs w:val="22"/>
        </w:rPr>
        <w:t xml:space="preserve">  </w:t>
      </w:r>
      <w:r w:rsidR="00765716" w:rsidRPr="003A21CC">
        <w:rPr>
          <w:rFonts w:ascii="Arial" w:hAnsi="Arial" w:cs="Arial"/>
          <w:b/>
          <w:i/>
          <w:sz w:val="22"/>
          <w:szCs w:val="22"/>
        </w:rPr>
        <w:t xml:space="preserve">    No</w:t>
      </w:r>
      <w:r w:rsidR="00B41F7B" w:rsidRPr="003A21C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59D63EA" w14:textId="77777777" w:rsidR="00270BEF" w:rsidRPr="003A21CC" w:rsidRDefault="00270BEF" w:rsidP="00EC26AA">
      <w:pPr>
        <w:rPr>
          <w:rFonts w:ascii="Arial" w:hAnsi="Arial" w:cs="Arial"/>
          <w:b/>
          <w:i/>
          <w:sz w:val="22"/>
          <w:szCs w:val="22"/>
        </w:rPr>
      </w:pPr>
    </w:p>
    <w:p w14:paraId="50BFAB8B" w14:textId="77777777" w:rsidR="00EC26AA" w:rsidRPr="003A21CC" w:rsidRDefault="00EC26AA" w:rsidP="00EC26AA">
      <w:pPr>
        <w:rPr>
          <w:rFonts w:ascii="Arial" w:hAnsi="Arial" w:cs="Arial"/>
          <w:b/>
          <w:sz w:val="22"/>
          <w:szCs w:val="22"/>
        </w:rPr>
      </w:pPr>
    </w:p>
    <w:p w14:paraId="6424E1B7" w14:textId="77777777" w:rsidR="00511CC3" w:rsidRPr="003A21CC" w:rsidRDefault="00511CC3" w:rsidP="00693257">
      <w:pPr>
        <w:rPr>
          <w:rFonts w:ascii="Arial" w:hAnsi="Arial" w:cs="Arial"/>
          <w:b/>
          <w:sz w:val="22"/>
          <w:szCs w:val="22"/>
        </w:rPr>
      </w:pPr>
    </w:p>
    <w:p w14:paraId="75F40ABC" w14:textId="3912E07C" w:rsidR="00803799" w:rsidRDefault="00511CC3" w:rsidP="00693257">
      <w:pPr>
        <w:rPr>
          <w:rFonts w:ascii="Arial" w:hAnsi="Arial" w:cs="Arial"/>
          <w:b/>
          <w:sz w:val="22"/>
          <w:szCs w:val="22"/>
        </w:rPr>
      </w:pPr>
      <w:r w:rsidRPr="003A21CC">
        <w:rPr>
          <w:rFonts w:ascii="Arial" w:hAnsi="Arial" w:cs="Arial"/>
          <w:b/>
          <w:sz w:val="22"/>
          <w:szCs w:val="22"/>
        </w:rPr>
        <w:t>Signature of referrer</w:t>
      </w:r>
      <w:r w:rsidR="00F24893">
        <w:rPr>
          <w:rFonts w:ascii="Arial" w:hAnsi="Arial" w:cs="Arial"/>
          <w:b/>
          <w:sz w:val="22"/>
          <w:szCs w:val="22"/>
        </w:rPr>
        <w:t>:</w:t>
      </w:r>
    </w:p>
    <w:p w14:paraId="02FA5F09" w14:textId="5A1C8DF2" w:rsidR="00BC49BA" w:rsidRDefault="00BC49BA" w:rsidP="00693257">
      <w:pPr>
        <w:rPr>
          <w:rFonts w:ascii="Arial" w:hAnsi="Arial" w:cs="Arial"/>
          <w:b/>
          <w:sz w:val="22"/>
          <w:szCs w:val="22"/>
        </w:rPr>
      </w:pPr>
    </w:p>
    <w:p w14:paraId="147E672B" w14:textId="7282DCED" w:rsidR="00BC49BA" w:rsidRDefault="00BC49BA" w:rsidP="006932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e-mail to </w:t>
      </w:r>
      <w:hyperlink r:id="rId9" w:history="1">
        <w:r w:rsidRPr="004264A2">
          <w:rPr>
            <w:rStyle w:val="Hyperlink"/>
            <w:rFonts w:ascii="Arial" w:hAnsi="Arial" w:cs="Arial"/>
            <w:b/>
            <w:sz w:val="22"/>
            <w:szCs w:val="22"/>
          </w:rPr>
          <w:t>bcs.referrals@nhs.net</w:t>
        </w:r>
      </w:hyperlink>
    </w:p>
    <w:p w14:paraId="791CBB20" w14:textId="77777777" w:rsidR="00BC49BA" w:rsidRPr="003A21CC" w:rsidRDefault="00BC49BA" w:rsidP="00693257">
      <w:pPr>
        <w:rPr>
          <w:rFonts w:ascii="Arial" w:hAnsi="Arial" w:cs="Arial"/>
          <w:b/>
          <w:sz w:val="22"/>
          <w:szCs w:val="22"/>
        </w:rPr>
      </w:pPr>
    </w:p>
    <w:sectPr w:rsidR="00BC49BA" w:rsidRPr="003A21CC" w:rsidSect="006C2578">
      <w:footerReference w:type="default" r:id="rId10"/>
      <w:headerReference w:type="first" r:id="rId11"/>
      <w:footerReference w:type="first" r:id="rId12"/>
      <w:pgSz w:w="11906" w:h="16838"/>
      <w:pgMar w:top="0" w:right="720" w:bottom="720" w:left="720" w:header="0" w:footer="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AF10" w14:textId="77777777" w:rsidR="005802AF" w:rsidRDefault="005802AF" w:rsidP="00FB70A5">
      <w:r>
        <w:separator/>
      </w:r>
    </w:p>
  </w:endnote>
  <w:endnote w:type="continuationSeparator" w:id="0">
    <w:p w14:paraId="6C6B0995" w14:textId="77777777" w:rsidR="005802AF" w:rsidRDefault="005802AF" w:rsidP="00F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BDAE5" w14:textId="77777777" w:rsidR="00DA0A53" w:rsidRDefault="0074487E">
    <w:pPr>
      <w:pStyle w:val="Footer"/>
      <w:jc w:val="center"/>
      <w:rPr>
        <w:rFonts w:ascii="Arial" w:hAnsi="Arial" w:cs="Arial"/>
        <w:b/>
      </w:rPr>
    </w:pPr>
    <w:r w:rsidRPr="00A15901">
      <w:rPr>
        <w:rFonts w:ascii="Arial" w:hAnsi="Arial" w:cs="Arial"/>
      </w:rPr>
      <w:t xml:space="preserve">Page </w:t>
    </w:r>
    <w:r w:rsidRPr="00A15901">
      <w:rPr>
        <w:rFonts w:ascii="Arial" w:hAnsi="Arial" w:cs="Arial"/>
        <w:b/>
      </w:rPr>
      <w:fldChar w:fldCharType="begin"/>
    </w:r>
    <w:r w:rsidRPr="00A15901">
      <w:rPr>
        <w:rFonts w:ascii="Arial" w:hAnsi="Arial" w:cs="Arial"/>
        <w:b/>
      </w:rPr>
      <w:instrText xml:space="preserve"> PAGE </w:instrText>
    </w:r>
    <w:r w:rsidRPr="00A15901">
      <w:rPr>
        <w:rFonts w:ascii="Arial" w:hAnsi="Arial" w:cs="Arial"/>
        <w:b/>
      </w:rPr>
      <w:fldChar w:fldCharType="separate"/>
    </w:r>
    <w:r w:rsidR="0097245F">
      <w:rPr>
        <w:rFonts w:ascii="Arial" w:hAnsi="Arial" w:cs="Arial"/>
        <w:b/>
        <w:noProof/>
      </w:rPr>
      <w:t>2</w:t>
    </w:r>
    <w:r w:rsidRPr="00A15901">
      <w:rPr>
        <w:rFonts w:ascii="Arial" w:hAnsi="Arial" w:cs="Arial"/>
        <w:b/>
      </w:rPr>
      <w:fldChar w:fldCharType="end"/>
    </w:r>
    <w:r w:rsidRPr="00A15901">
      <w:rPr>
        <w:rFonts w:ascii="Arial" w:hAnsi="Arial" w:cs="Arial"/>
      </w:rPr>
      <w:t xml:space="preserve"> of </w:t>
    </w:r>
    <w:r w:rsidRPr="00A15901">
      <w:rPr>
        <w:rFonts w:ascii="Arial" w:hAnsi="Arial" w:cs="Arial"/>
        <w:b/>
      </w:rPr>
      <w:fldChar w:fldCharType="begin"/>
    </w:r>
    <w:r w:rsidRPr="00A15901">
      <w:rPr>
        <w:rFonts w:ascii="Arial" w:hAnsi="Arial" w:cs="Arial"/>
        <w:b/>
      </w:rPr>
      <w:instrText xml:space="preserve"> NUMPAGES  </w:instrText>
    </w:r>
    <w:r w:rsidRPr="00A15901">
      <w:rPr>
        <w:rFonts w:ascii="Arial" w:hAnsi="Arial" w:cs="Arial"/>
        <w:b/>
      </w:rPr>
      <w:fldChar w:fldCharType="separate"/>
    </w:r>
    <w:r w:rsidR="0097245F">
      <w:rPr>
        <w:rFonts w:ascii="Arial" w:hAnsi="Arial" w:cs="Arial"/>
        <w:b/>
        <w:noProof/>
      </w:rPr>
      <w:t>2</w:t>
    </w:r>
    <w:r w:rsidRPr="00A15901">
      <w:rPr>
        <w:rFonts w:ascii="Arial" w:hAnsi="Arial" w:cs="Arial"/>
        <w:b/>
      </w:rPr>
      <w:fldChar w:fldCharType="end"/>
    </w:r>
  </w:p>
  <w:p w14:paraId="70A96904" w14:textId="77777777" w:rsidR="00DA0A53" w:rsidRPr="00A15901" w:rsidRDefault="0099673E" w:rsidP="00973B1F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Bereavement Counselling Service – Referral form</w:t>
    </w:r>
  </w:p>
  <w:p w14:paraId="2E2EB8E3" w14:textId="77777777" w:rsidR="00DA0A53" w:rsidRPr="00A15901" w:rsidRDefault="00DA0A53" w:rsidP="00973B1F">
    <w:pPr>
      <w:pStyle w:val="Footer"/>
      <w:tabs>
        <w:tab w:val="left" w:pos="7797"/>
      </w:tabs>
      <w:jc w:val="center"/>
      <w:rPr>
        <w:rFonts w:ascii="Arial" w:hAnsi="Arial" w:cs="Arial"/>
        <w:b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4558" w14:textId="77777777" w:rsidR="0099673E" w:rsidRPr="00F06D70" w:rsidRDefault="00F06D70" w:rsidP="00F06D70">
    <w:pPr>
      <w:pStyle w:val="Footer"/>
      <w:jc w:val="right"/>
      <w:rPr>
        <w:sz w:val="16"/>
        <w:szCs w:val="16"/>
      </w:rPr>
    </w:pPr>
    <w:r w:rsidRPr="00F06D70">
      <w:rPr>
        <w:sz w:val="16"/>
        <w:szCs w:val="16"/>
      </w:rPr>
      <w:t xml:space="preserve">Bereavement Counselling Service – Referral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2C342" w14:textId="77777777" w:rsidR="005802AF" w:rsidRDefault="005802AF" w:rsidP="00FB70A5">
      <w:r>
        <w:separator/>
      </w:r>
    </w:p>
  </w:footnote>
  <w:footnote w:type="continuationSeparator" w:id="0">
    <w:p w14:paraId="4E570D07" w14:textId="77777777" w:rsidR="005802AF" w:rsidRDefault="005802AF" w:rsidP="00FB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2CF0" w14:textId="219CBB2C" w:rsidR="00DA0A53" w:rsidRPr="00FB360B" w:rsidRDefault="006C2578" w:rsidP="00FB360B">
    <w:pPr>
      <w:tabs>
        <w:tab w:val="center" w:pos="4513"/>
        <w:tab w:val="right" w:pos="9026"/>
      </w:tabs>
      <w:jc w:val="center"/>
      <w:rPr>
        <w:rFonts w:ascii="Arial" w:hAnsi="Arial" w:cs="Arial"/>
        <w:b/>
        <w:noProof/>
        <w:color w:val="000000" w:themeColor="text1"/>
        <w:sz w:val="32"/>
        <w:szCs w:val="32"/>
      </w:rPr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4F388D97" wp14:editId="6E192155">
          <wp:extent cx="5638111" cy="2453886"/>
          <wp:effectExtent l="0" t="0" r="1270" b="3810"/>
          <wp:docPr id="1687524823" name="Picture 1687524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042" cy="2486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E1A" w:rsidRPr="00FB360B">
      <w:rPr>
        <w:rFonts w:ascii="Arial" w:hAnsi="Arial" w:cs="Arial"/>
        <w:b/>
        <w:noProof/>
        <w:color w:val="000000" w:themeColor="text1"/>
        <w:sz w:val="32"/>
        <w:szCs w:val="32"/>
      </w:rPr>
      <w:t>Referral</w:t>
    </w:r>
    <w:r w:rsidR="00643EDE" w:rsidRPr="00FB360B">
      <w:rPr>
        <w:rFonts w:ascii="Arial" w:hAnsi="Arial" w:cs="Arial"/>
        <w:b/>
        <w:noProof/>
        <w:color w:val="000000" w:themeColor="text1"/>
        <w:sz w:val="32"/>
        <w:szCs w:val="32"/>
      </w:rPr>
      <w:t xml:space="preserve"> form</w:t>
    </w:r>
  </w:p>
  <w:p w14:paraId="251AE90D" w14:textId="201EE0A8" w:rsidR="00DA0A53" w:rsidRDefault="00DA0A53" w:rsidP="003A21CC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E09C2"/>
    <w:multiLevelType w:val="hybridMultilevel"/>
    <w:tmpl w:val="34227B56"/>
    <w:lvl w:ilvl="0" w:tplc="A594A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BD0"/>
    <w:multiLevelType w:val="hybridMultilevel"/>
    <w:tmpl w:val="9582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3ED5"/>
    <w:multiLevelType w:val="hybridMultilevel"/>
    <w:tmpl w:val="82C0905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7E1D"/>
    <w:multiLevelType w:val="hybridMultilevel"/>
    <w:tmpl w:val="F112D3C6"/>
    <w:lvl w:ilvl="0" w:tplc="A594AF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35818">
    <w:abstractNumId w:val="0"/>
  </w:num>
  <w:num w:numId="2" w16cid:durableId="792750422">
    <w:abstractNumId w:val="3"/>
  </w:num>
  <w:num w:numId="3" w16cid:durableId="726759213">
    <w:abstractNumId w:val="1"/>
  </w:num>
  <w:num w:numId="4" w16cid:durableId="157883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B6"/>
    <w:rsid w:val="00002850"/>
    <w:rsid w:val="000064C3"/>
    <w:rsid w:val="00014564"/>
    <w:rsid w:val="000431E7"/>
    <w:rsid w:val="0007208B"/>
    <w:rsid w:val="000947BB"/>
    <w:rsid w:val="000C2FFA"/>
    <w:rsid w:val="00150343"/>
    <w:rsid w:val="001755F3"/>
    <w:rsid w:val="001824B6"/>
    <w:rsid w:val="00183E58"/>
    <w:rsid w:val="00183E87"/>
    <w:rsid w:val="001A50CD"/>
    <w:rsid w:val="00270BEF"/>
    <w:rsid w:val="00291D43"/>
    <w:rsid w:val="00297C4E"/>
    <w:rsid w:val="002C6B08"/>
    <w:rsid w:val="002E3DED"/>
    <w:rsid w:val="003138C1"/>
    <w:rsid w:val="00360E00"/>
    <w:rsid w:val="00397691"/>
    <w:rsid w:val="003A21CC"/>
    <w:rsid w:val="003A289D"/>
    <w:rsid w:val="003A66B6"/>
    <w:rsid w:val="00471842"/>
    <w:rsid w:val="00472F83"/>
    <w:rsid w:val="004843C5"/>
    <w:rsid w:val="004A632C"/>
    <w:rsid w:val="004D7C0A"/>
    <w:rsid w:val="004F3500"/>
    <w:rsid w:val="00511CC3"/>
    <w:rsid w:val="00532A31"/>
    <w:rsid w:val="0056145B"/>
    <w:rsid w:val="005802AF"/>
    <w:rsid w:val="005B3372"/>
    <w:rsid w:val="005C4428"/>
    <w:rsid w:val="005D4CA8"/>
    <w:rsid w:val="00643EDE"/>
    <w:rsid w:val="006637AF"/>
    <w:rsid w:val="00663A41"/>
    <w:rsid w:val="006745C7"/>
    <w:rsid w:val="00693257"/>
    <w:rsid w:val="006C2578"/>
    <w:rsid w:val="006C3B34"/>
    <w:rsid w:val="006D59E7"/>
    <w:rsid w:val="00702AB8"/>
    <w:rsid w:val="007327B7"/>
    <w:rsid w:val="0074487E"/>
    <w:rsid w:val="00765716"/>
    <w:rsid w:val="007A60BC"/>
    <w:rsid w:val="007B2880"/>
    <w:rsid w:val="007C5351"/>
    <w:rsid w:val="007F342A"/>
    <w:rsid w:val="00803799"/>
    <w:rsid w:val="0082323D"/>
    <w:rsid w:val="0082508D"/>
    <w:rsid w:val="008308C3"/>
    <w:rsid w:val="008771BD"/>
    <w:rsid w:val="008966F5"/>
    <w:rsid w:val="008A0E0F"/>
    <w:rsid w:val="008C50CA"/>
    <w:rsid w:val="008D512C"/>
    <w:rsid w:val="00923240"/>
    <w:rsid w:val="009423DD"/>
    <w:rsid w:val="0097245F"/>
    <w:rsid w:val="0099673E"/>
    <w:rsid w:val="009B18BA"/>
    <w:rsid w:val="009B2894"/>
    <w:rsid w:val="009B49C2"/>
    <w:rsid w:val="009C5FE6"/>
    <w:rsid w:val="00A77640"/>
    <w:rsid w:val="00AF7611"/>
    <w:rsid w:val="00B04992"/>
    <w:rsid w:val="00B41F7B"/>
    <w:rsid w:val="00BC49BA"/>
    <w:rsid w:val="00BF01BB"/>
    <w:rsid w:val="00C87DB1"/>
    <w:rsid w:val="00CC2956"/>
    <w:rsid w:val="00D14404"/>
    <w:rsid w:val="00D217D7"/>
    <w:rsid w:val="00D422B0"/>
    <w:rsid w:val="00DA0A53"/>
    <w:rsid w:val="00DA368D"/>
    <w:rsid w:val="00DF2ACA"/>
    <w:rsid w:val="00E16FFA"/>
    <w:rsid w:val="00E22FA8"/>
    <w:rsid w:val="00E35910"/>
    <w:rsid w:val="00E7174C"/>
    <w:rsid w:val="00E86F58"/>
    <w:rsid w:val="00EC26AA"/>
    <w:rsid w:val="00EC443A"/>
    <w:rsid w:val="00EC5467"/>
    <w:rsid w:val="00EE7007"/>
    <w:rsid w:val="00F04BD8"/>
    <w:rsid w:val="00F06D70"/>
    <w:rsid w:val="00F24893"/>
    <w:rsid w:val="00F46060"/>
    <w:rsid w:val="00F501DF"/>
    <w:rsid w:val="00F77E1A"/>
    <w:rsid w:val="00FB360B"/>
    <w:rsid w:val="00FB70A5"/>
    <w:rsid w:val="00FD7A76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A7247F"/>
  <w15:docId w15:val="{B26FCC41-896F-48AD-9CB6-CA6B807B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26AA"/>
    <w:pPr>
      <w:tabs>
        <w:tab w:val="center" w:pos="4513"/>
        <w:tab w:val="right" w:pos="9026"/>
      </w:tabs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EC26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26AA"/>
    <w:pPr>
      <w:tabs>
        <w:tab w:val="center" w:pos="4513"/>
        <w:tab w:val="right" w:pos="9026"/>
      </w:tabs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C26AA"/>
    <w:rPr>
      <w:sz w:val="24"/>
      <w:szCs w:val="24"/>
    </w:rPr>
  </w:style>
  <w:style w:type="character" w:styleId="Hyperlink">
    <w:name w:val="Hyperlink"/>
    <w:rsid w:val="00EC26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E1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6571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9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B8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01456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hwest.devonformularyguidance.nhs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cs.referrals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6A5A1-EBA8-4787-8479-1FFC1A06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Microtest Ltd.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White</dc:creator>
  <cp:lastModifiedBy>BISHOP, Kevin (NHS DEVON ICB - 15N)</cp:lastModifiedBy>
  <cp:revision>2</cp:revision>
  <cp:lastPrinted>2018-10-11T11:16:00Z</cp:lastPrinted>
  <dcterms:created xsi:type="dcterms:W3CDTF">2024-10-21T09:52:00Z</dcterms:created>
  <dcterms:modified xsi:type="dcterms:W3CDTF">2024-10-21T09:52:00Z</dcterms:modified>
</cp:coreProperties>
</file>