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6326" w14:textId="77777777" w:rsidR="00416906" w:rsidRPr="00365911" w:rsidRDefault="00416906" w:rsidP="00416906">
      <w:pPr>
        <w:jc w:val="center"/>
        <w:rPr>
          <w:rFonts w:ascii="Arial" w:hAnsi="Arial" w:cs="Arial"/>
          <w:b/>
          <w:bCs/>
          <w:sz w:val="10"/>
        </w:rPr>
      </w:pPr>
    </w:p>
    <w:p w14:paraId="10539F58" w14:textId="77777777" w:rsidR="00416906" w:rsidRPr="003D086B" w:rsidRDefault="00416906" w:rsidP="0041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 xml:space="preserve">COMMUNITY DIETETIC REFERRAL  </w:t>
      </w:r>
    </w:p>
    <w:p w14:paraId="7314B414" w14:textId="77777777" w:rsidR="00416906" w:rsidRPr="003D086B" w:rsidRDefault="00416906" w:rsidP="0041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>Private and Confidential</w:t>
      </w:r>
    </w:p>
    <w:p w14:paraId="7C4D5D8C" w14:textId="77777777" w:rsidR="00416906" w:rsidRPr="003D086B" w:rsidRDefault="00416906" w:rsidP="004169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Stewart Smith House, Royal Devon and Exeter Hospital (Wonford). Tel: 01392 402576</w:t>
      </w:r>
    </w:p>
    <w:p w14:paraId="3F0AAE7C" w14:textId="77777777" w:rsidR="00416906" w:rsidRDefault="00416906" w:rsidP="004169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For GP Practice use</w:t>
      </w:r>
    </w:p>
    <w:p w14:paraId="17D490CF" w14:textId="77777777" w:rsidR="002F7398" w:rsidRDefault="002F7398" w:rsidP="002F739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73D">
        <w:rPr>
          <w:rFonts w:ascii="Arial" w:hAnsi="Arial" w:cs="Arial"/>
          <w:color w:val="000000"/>
          <w:sz w:val="20"/>
          <w:szCs w:val="20"/>
        </w:rPr>
        <w:t>Please complete and refer via e-Referrals Service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C40CCC" w14:textId="77777777" w:rsidR="002F7398" w:rsidRPr="00367DEF" w:rsidRDefault="002F7398" w:rsidP="002F7398">
      <w:pPr>
        <w:jc w:val="center"/>
        <w:rPr>
          <w:rFonts w:ascii="Arial" w:hAnsi="Arial" w:cs="Arial"/>
          <w:color w:val="0000FF"/>
        </w:rPr>
      </w:pPr>
      <w:hyperlink r:id="rId6" w:history="1">
        <w:r w:rsidRPr="00367DEF">
          <w:rPr>
            <w:rStyle w:val="Hyperlink"/>
            <w:rFonts w:ascii="Arial" w:hAnsi="Arial" w:cs="Arial"/>
            <w:color w:val="0078AE"/>
            <w:shd w:val="clear" w:color="auto" w:fill="FFFFFF"/>
          </w:rPr>
          <w:t>DRSS-Eastern-Dietetic-NEW Devon CCG -99P</w:t>
        </w:r>
      </w:hyperlink>
    </w:p>
    <w:p w14:paraId="0C2BBF69" w14:textId="77777777" w:rsidR="00416906" w:rsidRDefault="00416906" w:rsidP="00416906">
      <w:pPr>
        <w:pStyle w:val="Header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20"/>
        <w:gridCol w:w="709"/>
        <w:gridCol w:w="1561"/>
        <w:gridCol w:w="1557"/>
        <w:gridCol w:w="243"/>
        <w:gridCol w:w="90"/>
        <w:gridCol w:w="1702"/>
        <w:gridCol w:w="1793"/>
      </w:tblGrid>
      <w:tr w:rsidR="00416906" w:rsidRPr="001E0E0B" w14:paraId="08C4CA23" w14:textId="77777777" w:rsidTr="00C5033A">
        <w:trPr>
          <w:cantSplit/>
          <w:trHeight w:hRule="exact" w:val="320"/>
        </w:trPr>
        <w:tc>
          <w:tcPr>
            <w:tcW w:w="10065" w:type="dxa"/>
            <w:gridSpan w:val="9"/>
            <w:shd w:val="clear" w:color="auto" w:fill="EEECE1"/>
            <w:vAlign w:val="bottom"/>
          </w:tcPr>
          <w:p w14:paraId="055AD5B2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Patient Details: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Section 1</w:t>
            </w:r>
          </w:p>
        </w:tc>
      </w:tr>
      <w:tr w:rsidR="00416906" w:rsidRPr="001E0E0B" w14:paraId="73C0EA75" w14:textId="77777777" w:rsidTr="00C5033A">
        <w:trPr>
          <w:cantSplit/>
          <w:trHeight w:hRule="exact" w:val="320"/>
        </w:trPr>
        <w:tc>
          <w:tcPr>
            <w:tcW w:w="1890" w:type="dxa"/>
            <w:vAlign w:val="bottom"/>
          </w:tcPr>
          <w:p w14:paraId="008B443C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2790" w:type="dxa"/>
            <w:gridSpan w:val="3"/>
            <w:vAlign w:val="bottom"/>
          </w:tcPr>
          <w:p w14:paraId="79C56904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"&lt;NHS number&gt;"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&lt;NHS number&gt;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255AB9A3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bookmarkStart w:id="0" w:name="Text64"/>
        <w:tc>
          <w:tcPr>
            <w:tcW w:w="1792" w:type="dxa"/>
            <w:gridSpan w:val="2"/>
            <w:vAlign w:val="bottom"/>
          </w:tcPr>
          <w:p w14:paraId="249078E9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"&lt;Date of birth&gt;"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&lt;Date of birth&gt;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1793" w:type="dxa"/>
            <w:vAlign w:val="bottom"/>
          </w:tcPr>
          <w:p w14:paraId="557B3C30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Sex: 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"&lt;Gender&gt;"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&lt;Gender&gt;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6B18EE30" w14:textId="77777777" w:rsidTr="00C5033A">
        <w:trPr>
          <w:trHeight w:hRule="exact" w:val="320"/>
        </w:trPr>
        <w:tc>
          <w:tcPr>
            <w:tcW w:w="1890" w:type="dxa"/>
            <w:vAlign w:val="bottom"/>
          </w:tcPr>
          <w:p w14:paraId="4AEF6F5B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Name:</w:t>
            </w:r>
          </w:p>
        </w:tc>
        <w:tc>
          <w:tcPr>
            <w:tcW w:w="2790" w:type="dxa"/>
            <w:gridSpan w:val="3"/>
            <w:vAlign w:val="bottom"/>
          </w:tcPr>
          <w:p w14:paraId="5E8FE2C7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Name&gt;"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Name&gt;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50FBDBA3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Marital Status:</w:t>
            </w:r>
          </w:p>
        </w:tc>
        <w:tc>
          <w:tcPr>
            <w:tcW w:w="3585" w:type="dxa"/>
            <w:gridSpan w:val="3"/>
            <w:vAlign w:val="bottom"/>
          </w:tcPr>
          <w:p w14:paraId="6925D2E8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ACIAVQBUAEYALQA4ACIAIAA/AD4APAB0ACAAbQBlAHIAZwBlAD0AIgBNAGEAcgBpAHQAYQBsACAA
UwB0AGEAdAB1AHMAIgAgAG8AcAB0AGkAbwBuAGEAbABTAHQAYQB0AHUAcwA9ACIAMAAiACAAcgBl
AGYATgBhAG0AZQA9ACIAIgAvAD4A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"&lt;Marital Status&gt;"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&lt;Marital Status&gt;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33B73C80" w14:textId="77777777" w:rsidTr="00C5033A">
        <w:trPr>
          <w:trHeight w:val="650"/>
        </w:trPr>
        <w:tc>
          <w:tcPr>
            <w:tcW w:w="10065" w:type="dxa"/>
            <w:gridSpan w:val="9"/>
            <w:vAlign w:val="bottom"/>
          </w:tcPr>
          <w:p w14:paraId="36769476" w14:textId="77777777" w:rsidR="00416906" w:rsidRPr="001E0E0B" w:rsidRDefault="00416906" w:rsidP="00C5033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7E2A316E" w14:textId="77777777" w:rsidR="00416906" w:rsidRPr="00EB4AD0" w:rsidRDefault="00416906" w:rsidP="00C5033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AFIAZQBtAG8AdgBlAEQAdQBwAGwAaQBjAGEAdABlAFIAbwB3AHMAPQAiAHkAIgAgAEEAZABkAHIA
ZQBzAHMAVAB5AHAAZQA9ACIAMAAiAC8APgA=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Address&gt;"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Address&gt;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7E110C6F" w14:textId="77777777" w:rsidTr="00C5033A">
        <w:trPr>
          <w:trHeight w:hRule="exact" w:val="320"/>
        </w:trPr>
        <w:tc>
          <w:tcPr>
            <w:tcW w:w="1890" w:type="dxa"/>
            <w:vAlign w:val="bottom"/>
          </w:tcPr>
          <w:p w14:paraId="1798D7F0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Postcode:       </w:t>
            </w:r>
          </w:p>
        </w:tc>
        <w:tc>
          <w:tcPr>
            <w:tcW w:w="2790" w:type="dxa"/>
            <w:gridSpan w:val="3"/>
            <w:vAlign w:val="bottom"/>
          </w:tcPr>
          <w:p w14:paraId="5DA0D911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Address&gt;"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Address&gt;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vAlign w:val="bottom"/>
          </w:tcPr>
          <w:p w14:paraId="7EB45AEE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Address:     </w:t>
            </w:r>
          </w:p>
        </w:tc>
        <w:tc>
          <w:tcPr>
            <w:tcW w:w="3828" w:type="dxa"/>
            <w:gridSpan w:val="4"/>
            <w:vAlign w:val="bottom"/>
          </w:tcPr>
          <w:p w14:paraId="68116308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Contact Details&gt;"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Contact Details&gt;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028530CE" w14:textId="77777777" w:rsidTr="00C5033A">
        <w:trPr>
          <w:trHeight w:hRule="exact" w:val="757"/>
        </w:trPr>
        <w:tc>
          <w:tcPr>
            <w:tcW w:w="3119" w:type="dxa"/>
            <w:gridSpan w:val="3"/>
          </w:tcPr>
          <w:p w14:paraId="6F16F90E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Preferred Tel:</w:t>
            </w:r>
          </w:p>
          <w:bookmarkStart w:id="1" w:name="Text68"/>
          <w:p w14:paraId="5F5D7C4E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Contact Details&gt;"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Contact Details&gt;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3118" w:type="dxa"/>
            <w:gridSpan w:val="2"/>
          </w:tcPr>
          <w:p w14:paraId="20769DAC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Tel:</w:t>
            </w:r>
          </w:p>
          <w:p w14:paraId="018B8117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Contact Details&gt;"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Contact Details&gt;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4"/>
          </w:tcPr>
          <w:p w14:paraId="5FE40C45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Text70"/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Mobile Tel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End w:id="2"/>
          <w:p w14:paraId="4AB7A6C2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"&lt;Patient Contact Details&gt;"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&lt;Patient Contact Details&gt;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0EFD9B5D" w14:textId="77777777" w:rsidTr="00C5033A">
        <w:trPr>
          <w:cantSplit/>
          <w:trHeight w:hRule="exact" w:val="320"/>
        </w:trPr>
        <w:tc>
          <w:tcPr>
            <w:tcW w:w="10065" w:type="dxa"/>
            <w:gridSpan w:val="9"/>
            <w:shd w:val="clear" w:color="auto" w:fill="EEECE1"/>
            <w:vAlign w:val="bottom"/>
          </w:tcPr>
          <w:p w14:paraId="4AADF786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Referring GP Details:</w:t>
            </w:r>
          </w:p>
        </w:tc>
      </w:tr>
      <w:tr w:rsidR="00416906" w:rsidRPr="001E0E0B" w14:paraId="0378721A" w14:textId="77777777" w:rsidTr="00C5033A">
        <w:trPr>
          <w:cantSplit/>
          <w:trHeight w:hRule="exact" w:val="320"/>
        </w:trPr>
        <w:tc>
          <w:tcPr>
            <w:tcW w:w="2410" w:type="dxa"/>
            <w:gridSpan w:val="2"/>
            <w:vAlign w:val="bottom"/>
          </w:tcPr>
          <w:p w14:paraId="323DF46F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270" w:type="dxa"/>
            <w:gridSpan w:val="2"/>
            <w:vAlign w:val="bottom"/>
          </w:tcPr>
          <w:p w14:paraId="0DD72244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"&lt;Sender Name&gt;"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&lt;Sender Name&gt;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114A3950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Registered GP:</w:t>
            </w:r>
          </w:p>
        </w:tc>
        <w:tc>
          <w:tcPr>
            <w:tcW w:w="3495" w:type="dxa"/>
            <w:gridSpan w:val="2"/>
            <w:vAlign w:val="bottom"/>
          </w:tcPr>
          <w:p w14:paraId="678564C9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"&lt;GP Name&gt;"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&lt;GP Name&gt;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740E50AB" w14:textId="77777777" w:rsidTr="00C5033A">
        <w:trPr>
          <w:cantSplit/>
          <w:trHeight w:hRule="exact" w:val="733"/>
        </w:trPr>
        <w:tc>
          <w:tcPr>
            <w:tcW w:w="2410" w:type="dxa"/>
            <w:gridSpan w:val="2"/>
          </w:tcPr>
          <w:p w14:paraId="3EBE0552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 and Address:</w:t>
            </w:r>
          </w:p>
        </w:tc>
        <w:tc>
          <w:tcPr>
            <w:tcW w:w="7655" w:type="dxa"/>
            <w:gridSpan w:val="7"/>
          </w:tcPr>
          <w:p w14:paraId="1ADEE545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"&lt;Organisation Address&gt;"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&lt;Organisation Address&gt;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E0E0B" w14:paraId="729A567E" w14:textId="77777777" w:rsidTr="00C5033A">
        <w:trPr>
          <w:trHeight w:hRule="exact" w:val="471"/>
        </w:trPr>
        <w:tc>
          <w:tcPr>
            <w:tcW w:w="2410" w:type="dxa"/>
            <w:gridSpan w:val="2"/>
          </w:tcPr>
          <w:p w14:paraId="6439B0B2" w14:textId="77777777" w:rsidR="00416906" w:rsidRPr="001E0E0B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7655" w:type="dxa"/>
            <w:gridSpan w:val="7"/>
          </w:tcPr>
          <w:p w14:paraId="143C912E" w14:textId="77777777" w:rsidR="00416906" w:rsidRPr="00EB4AD0" w:rsidRDefault="00416906" w:rsidP="00C503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AGkAZQBsAGQASQBkAHMAPQAiADEALAAzACIAIABvAHUAdABwAHUAdABGAGkAZQBsAGQAVwBpAGQA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AHMAPQAiACIAIABBAGwAbABvAHcAUgBvAHcAUABhAGcAZQBTAHAAbABpAHQAPQAiAHkAIgAgAEYA
aQB4AGUAZABSAG8AdwBIAGUAaQBnAGgAdAA9ACIALQAxAC4AMAAiACAATgB1AG0AUwB0AHIAaQBw
AGUAcwA9ACIALQAxACIAIABDAGUAbABsAFQAbwBwAD0AIgAwAC4AMAAiACAAQwBlAGwAbABMAGUA
ZgB0AD0AIgAwAC4AMQA5ACIAIABDAGUAbABsAEIAbwB0AHQAbwBtAD0AIgAwAC4AMAAiACAAQwBl
AGwAbABSAGkAZwBoAHQAPQAiADAALgAxADkAIgAvAD4A
</w:fldData>
              </w:fldCha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instrText>ADDIN "&lt;Organisation Details&gt;"</w:instrTex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t>&lt;Organisation Details&gt;</w:t>
            </w:r>
            <w:r w:rsidRPr="00EB4AD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5F5163D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  <w:gridCol w:w="567"/>
      </w:tblGrid>
      <w:tr w:rsidR="00416906" w:rsidRPr="00FA2A00" w14:paraId="59AD543F" w14:textId="77777777" w:rsidTr="00C5033A">
        <w:tc>
          <w:tcPr>
            <w:tcW w:w="10065" w:type="dxa"/>
            <w:gridSpan w:val="3"/>
            <w:shd w:val="clear" w:color="auto" w:fill="D9D9D9"/>
          </w:tcPr>
          <w:p w14:paraId="4662DC61" w14:textId="77777777" w:rsidR="00416906" w:rsidRPr="00FA2A00" w:rsidRDefault="00416906" w:rsidP="00C50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diagnosis and clinical details (Please attach GP summary)</w:t>
            </w:r>
          </w:p>
        </w:tc>
      </w:tr>
      <w:tr w:rsidR="00416906" w:rsidRPr="00FA2A00" w14:paraId="7D6504FA" w14:textId="77777777" w:rsidTr="00C5033A">
        <w:tc>
          <w:tcPr>
            <w:tcW w:w="7088" w:type="dxa"/>
            <w:shd w:val="clear" w:color="auto" w:fill="auto"/>
          </w:tcPr>
          <w:p w14:paraId="6985DB03" w14:textId="77777777" w:rsidR="00416906" w:rsidRPr="00285FAC" w:rsidRDefault="00416906" w:rsidP="00C50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F2FF208" w14:textId="77777777" w:rsidR="00416906" w:rsidRPr="00285FAC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boxes as appropriate</w:t>
            </w:r>
          </w:p>
        </w:tc>
      </w:tr>
      <w:tr w:rsidR="00416906" w:rsidRPr="00FA2A00" w14:paraId="11D49B03" w14:textId="77777777" w:rsidTr="00C5033A">
        <w:tc>
          <w:tcPr>
            <w:tcW w:w="9498" w:type="dxa"/>
            <w:gridSpan w:val="2"/>
            <w:shd w:val="clear" w:color="auto" w:fill="auto"/>
          </w:tcPr>
          <w:p w14:paraId="277CF67D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help with weight gain</w:t>
            </w:r>
          </w:p>
          <w:p w14:paraId="0008E312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diabetes</w:t>
            </w:r>
          </w:p>
          <w:p w14:paraId="6FFBCBDB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IBS</w:t>
            </w:r>
          </w:p>
          <w:p w14:paraId="29C871BE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gluten free advice</w:t>
            </w:r>
          </w:p>
          <w:p w14:paraId="09C05DC5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increase intake of specific nutrient (e.g. iron, calcium, etc)</w:t>
            </w:r>
          </w:p>
          <w:p w14:paraId="33D9F694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a healthy balanced diet</w:t>
            </w:r>
          </w:p>
          <w:p w14:paraId="4BD56574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improve nutritional intake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fussy eater)</w:t>
            </w:r>
          </w:p>
          <w:p w14:paraId="54A1FD3D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Peg tube assessment</w:t>
            </w:r>
          </w:p>
          <w:p w14:paraId="657CEECA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helpwith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lowering cholesterol level</w:t>
            </w:r>
          </w:p>
          <w:p w14:paraId="04E1AF3A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please specify</w:t>
            </w:r>
          </w:p>
          <w:p w14:paraId="610BF080" w14:textId="77777777" w:rsidR="00416906" w:rsidRPr="00FA2A00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21653B1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4D956413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2CFE45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23A750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D6607C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404645" w14:textId="77777777" w:rsidR="00416906" w:rsidRPr="00FA2A00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906" w:rsidRPr="00FA2A00" w14:paraId="79314B96" w14:textId="77777777" w:rsidTr="00C5033A">
        <w:tc>
          <w:tcPr>
            <w:tcW w:w="10065" w:type="dxa"/>
            <w:gridSpan w:val="3"/>
            <w:shd w:val="clear" w:color="auto" w:fill="auto"/>
          </w:tcPr>
          <w:p w14:paraId="244B82AE" w14:textId="77777777" w:rsidR="00416906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(e.g. current investigations, second address, etc.)</w:t>
            </w:r>
          </w:p>
          <w:p w14:paraId="7FE116B6" w14:textId="77777777" w:rsidR="00416906" w:rsidRPr="00FA2A00" w:rsidRDefault="00416906" w:rsidP="00C50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32DA2EA" w14:textId="77777777" w:rsidR="00416906" w:rsidRDefault="00416906" w:rsidP="00416906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25"/>
        <w:gridCol w:w="910"/>
        <w:gridCol w:w="993"/>
        <w:gridCol w:w="1984"/>
        <w:gridCol w:w="2552"/>
        <w:gridCol w:w="1808"/>
      </w:tblGrid>
      <w:tr w:rsidR="00416906" w:rsidRPr="00192587" w14:paraId="64DC0171" w14:textId="77777777" w:rsidTr="00C5033A">
        <w:tc>
          <w:tcPr>
            <w:tcW w:w="1500" w:type="dxa"/>
            <w:shd w:val="clear" w:color="auto" w:fill="auto"/>
          </w:tcPr>
          <w:p w14:paraId="38CFDABA" w14:textId="77777777" w:rsidR="00416906" w:rsidRPr="00192587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(Kg)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1906E4D1" w14:textId="77777777" w:rsidR="00416906" w:rsidRPr="00606D0F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ACIAVQBUAEYALQA4ACIAIAA/AD4APAB0ACAAbQBlAHIAZwBlAD0AIgBMAGEAdABlAHMAdAAgAFcA
ZQBpAGcAaAB0ACIAIABvAHAAdABpAG8AbgBhAGwAUwB0AGEAdAB1AHMAPQAiADAAIgAgAHIAZQBm
AE4AYQBtAGUAPQAiACIALwA+AA==
</w:fldData>
              </w:fldCha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instrText>ADDIN "&lt;Latest Weight&gt;"</w:instrTex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t>&lt;Latest Weight&gt;</w: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84F833" w14:textId="77777777" w:rsidR="00416906" w:rsidRPr="00192587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  <w:tc>
          <w:tcPr>
            <w:tcW w:w="1984" w:type="dxa"/>
            <w:shd w:val="clear" w:color="auto" w:fill="auto"/>
          </w:tcPr>
          <w:p w14:paraId="603280EF" w14:textId="77777777" w:rsidR="00416906" w:rsidRPr="00606D0F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ACIAVQBUAEYALQA4ACIAIAA/AD4APAB0ACAAbQBlAHIAZwBlAD0AIgBMAGEAdABlAHMAdAAgAEgA
ZQBpAGcAaAB0ACIAIABvAHAAdABpAG8AbgBhAGwAUwB0AGEAdAB1AHMAPQAiADAAIgAgAHIAZQBm
AE4AYQBtAGUAPQAiACIALwA+AA==
</w:fldData>
              </w:fldCha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instrText>ADDIN "&lt;Latest Height&gt;"</w:instrTex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t>&lt;Latest Height&gt;</w: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C894AD0" w14:textId="77777777" w:rsidR="00416906" w:rsidRPr="00192587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Body mass index (BMI)</w:t>
            </w:r>
          </w:p>
        </w:tc>
        <w:tc>
          <w:tcPr>
            <w:tcW w:w="1808" w:type="dxa"/>
            <w:shd w:val="clear" w:color="auto" w:fill="auto"/>
          </w:tcPr>
          <w:p w14:paraId="0A07B5F4" w14:textId="77777777" w:rsidR="00416906" w:rsidRPr="00606D0F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instrText>ADDIN "&lt;Latest BMI&gt;"</w:instrTex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t>&lt;Latest BMI&gt;</w:t>
            </w:r>
            <w:r w:rsidRPr="00606D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16906" w:rsidRPr="00192587" w14:paraId="424372C9" w14:textId="77777777" w:rsidTr="00C5033A">
        <w:tc>
          <w:tcPr>
            <w:tcW w:w="10172" w:type="dxa"/>
            <w:gridSpan w:val="7"/>
            <w:shd w:val="clear" w:color="auto" w:fill="auto"/>
          </w:tcPr>
          <w:p w14:paraId="673047E8" w14:textId="77777777" w:rsidR="00416906" w:rsidRPr="00192587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If height and weight unknown is this referral:    Urgent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 Routine 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Non-applicable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D97">
              <w:rPr>
                <w:rFonts w:ascii="Arial" w:hAnsi="Arial" w:cs="Arial"/>
                <w:sz w:val="22"/>
                <w:szCs w:val="22"/>
              </w:rPr>
            </w:r>
            <w:r w:rsidR="007C4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906" w:rsidRPr="00192587" w14:paraId="0D9FEB5E" w14:textId="77777777" w:rsidTr="00C5033A">
        <w:tc>
          <w:tcPr>
            <w:tcW w:w="10172" w:type="dxa"/>
            <w:gridSpan w:val="7"/>
            <w:shd w:val="clear" w:color="auto" w:fill="auto"/>
          </w:tcPr>
          <w:p w14:paraId="30976B40" w14:textId="77777777" w:rsidR="00416906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history if known: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FA551C" w14:textId="77777777" w:rsidR="00416906" w:rsidRPr="00BF7585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cABlAD0AIgAwACIAIABmAGkAbAB0AGUAcgAwADoATABhAHMAdABYAE0AbwBuAHQAaABzAD0AIgAx
ADIAIgAgAGYAaQBsAHQAZQByADAAOgBmAGkAbAB0AGUAcgBUAHkAcABlAD0AIgAxADIAIgAgAHIA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ZQA9ACIAMQAiACAAZQBtAHAAdAB5AFQAYQBiAGwAZQBNAG8AZABlAD0AIgAxACIAIABlAG0AcAB0
AHkAVABhAGIAbABlAFQAZQB4AHQAPQAiAE4AbwBuAGUAIABGAG8AdQBuAGQAIgAgAFUAbgBkAGUA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AGkAZwBoAHQAPQAiADAALgAxADkAIgAgAFIAZQBtAG8AdgBlAEQAdQBwAGwAaQBjAGEAdABlAFIA
bwB3AHMAPQAiAHkAIgAgAFMAZQBsAGUAYwB0AGkAbwBuAFQAeQBwAGUAPQAiAE0AdQBsAHQAaQBw
AGwAZQAiACAAQwBsAHUAcwB0AGUAcgBJAGQAPQAiAEEATABDACIAIABSAGUAYQBkAEMAbwBkAGUA
cwA9ACIAWABhAEIARgBMACIALwA+AA==
</w:fldData>
              </w:fldChar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"&lt;Numerics(table)&gt;"</w:instrText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t>&lt;Numerics(table)&gt;</w:t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6906" w:rsidRPr="00192587" w14:paraId="40615033" w14:textId="77777777" w:rsidTr="00C5033A">
        <w:tc>
          <w:tcPr>
            <w:tcW w:w="10172" w:type="dxa"/>
            <w:gridSpan w:val="7"/>
            <w:shd w:val="clear" w:color="auto" w:fill="auto"/>
          </w:tcPr>
          <w:p w14:paraId="4B15209B" w14:textId="77777777" w:rsidR="00416906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Relevant blood test results (if diabetes please include Hba1c / for IBS please exclude coeliac disease via IgA </w:t>
            </w:r>
            <w:proofErr w:type="spellStart"/>
            <w:r w:rsidRPr="00192587">
              <w:rPr>
                <w:rFonts w:ascii="Arial" w:hAnsi="Arial" w:cs="Arial"/>
                <w:sz w:val="22"/>
                <w:szCs w:val="22"/>
              </w:rPr>
              <w:t>Ttg</w:t>
            </w:r>
            <w:proofErr w:type="spellEnd"/>
            <w:r w:rsidRPr="00192587">
              <w:rPr>
                <w:rFonts w:ascii="Arial" w:hAnsi="Arial" w:cs="Arial"/>
                <w:sz w:val="22"/>
                <w:szCs w:val="22"/>
              </w:rPr>
              <w:t>. If nil relevant to specify that)</w:t>
            </w:r>
          </w:p>
          <w:p w14:paraId="0490C1A3" w14:textId="77777777" w:rsidR="00416906" w:rsidRPr="00BF7585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7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ZQBtAHAAdAB5AFQAYQBiAGwAZQBNAG8AZABlAD0AIgAxACIAIABlAG0AcAB0AHkAVABhAGIAbABl
AFQAZQB4AHQAPQAiAEgAYgBhADEAYwAgAG4AbwB0ACAAZgBvAHUAbgBkACIAIABVAG4AZABlAHIA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dwBzAD0AIgB5ACIAIABTAGUAbABlAGMAdABpAG8AbgBUAHkAcABlAD0AIgBNAHUAbAB0AGkAcABs
AGUAIgAgAEMAbAB1AHMAdABlAHIASQBkAD0AIgBBAEwAQwAiACAAUgBlAGEAZABDAG8AZABlAHMA
PQAiAFgANwA3ADIAcQAiAC8APgA=
</w:fldData>
              </w:fldChar>
            </w:r>
            <w:r w:rsidRPr="00BF7585">
              <w:rPr>
                <w:rFonts w:ascii="Arial" w:hAnsi="Arial" w:cs="Arial"/>
                <w:b/>
                <w:sz w:val="22"/>
                <w:szCs w:val="22"/>
              </w:rPr>
              <w:instrText>ADDIN "&lt;Numerics(table)&gt;"</w:instrText>
            </w:r>
            <w:r w:rsidRPr="00BF7585">
              <w:rPr>
                <w:rFonts w:ascii="Arial" w:hAnsi="Arial" w:cs="Arial"/>
                <w:b/>
                <w:sz w:val="22"/>
                <w:szCs w:val="22"/>
              </w:rPr>
            </w:r>
            <w:r w:rsidRPr="00BF7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7585">
              <w:rPr>
                <w:rFonts w:ascii="Arial" w:hAnsi="Arial" w:cs="Arial"/>
                <w:b/>
                <w:sz w:val="22"/>
                <w:szCs w:val="22"/>
              </w:rPr>
              <w:t>&lt;Numerics(table)&gt;</w:t>
            </w:r>
            <w:r w:rsidRPr="00BF7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16906" w:rsidRPr="00192587" w14:paraId="63CA1A23" w14:textId="77777777" w:rsidTr="00C5033A">
        <w:tc>
          <w:tcPr>
            <w:tcW w:w="1925" w:type="dxa"/>
            <w:gridSpan w:val="2"/>
            <w:shd w:val="clear" w:color="auto" w:fill="auto"/>
          </w:tcPr>
          <w:p w14:paraId="704E8107" w14:textId="77777777" w:rsidR="00416906" w:rsidRPr="00192587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8247" w:type="dxa"/>
            <w:gridSpan w:val="5"/>
            <w:shd w:val="clear" w:color="auto" w:fill="auto"/>
          </w:tcPr>
          <w:p w14:paraId="0EB8D4D8" w14:textId="77777777" w:rsidR="00416906" w:rsidRPr="00BF7585" w:rsidRDefault="00416906" w:rsidP="00C5033A">
            <w:pPr>
              <w:tabs>
                <w:tab w:val="left" w:pos="3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instrText>ADDIN "&lt;Today's date&gt;"</w:instrText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t>&lt;Today's date&gt;</w:t>
            </w:r>
            <w:r w:rsidRPr="00BF758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B59AF58" w14:textId="77777777" w:rsidR="00416906" w:rsidRDefault="00416906" w:rsidP="00416906">
      <w:pPr>
        <w:tabs>
          <w:tab w:val="left" w:pos="3708"/>
        </w:tabs>
        <w:rPr>
          <w:rFonts w:ascii="Arial" w:hAnsi="Arial" w:cs="Arial"/>
          <w:sz w:val="22"/>
          <w:szCs w:val="22"/>
        </w:rPr>
      </w:pPr>
    </w:p>
    <w:p w14:paraId="1AA89BC3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6C44AE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93B3EF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A6AA0CE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A7D587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B77BF4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1B064C" w14:textId="77777777" w:rsidR="00416906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CD7677" w14:textId="77777777" w:rsidR="00416906" w:rsidRPr="00AD3BE3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Relevant </w:t>
      </w:r>
      <w:r w:rsidRPr="00AD3BE3">
        <w:rPr>
          <w:rFonts w:ascii="Arial" w:hAnsi="Arial" w:cs="Arial"/>
          <w:b/>
          <w:bCs/>
          <w:sz w:val="22"/>
          <w:szCs w:val="22"/>
        </w:rPr>
        <w:t>Past Medical History:</w:t>
      </w:r>
    </w:p>
    <w:p w14:paraId="36467997" w14:textId="77777777" w:rsidR="00416906" w:rsidRPr="00EB4AD0" w:rsidRDefault="00416906" w:rsidP="00416906">
      <w:pPr>
        <w:rPr>
          <w:rFonts w:ascii="Arial" w:hAnsi="Arial"/>
          <w:sz w:val="22"/>
          <w:szCs w:val="22"/>
        </w:rPr>
      </w:pPr>
      <w:r w:rsidRPr="00EB4AD0">
        <w:rPr>
          <w:rFonts w:ascii="Arial" w:hAnsi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ACIAMQAiACAAZQBtAHAAdAB5AFQAYQBiAGwAZQBUAGUAeAB0AD0AIgBOAG8AbgBlACAARgBvAHUA
bgBkACIAIABVAG4AZABlAHIAQQBnAGUAPQAiAC0AMQAiACAAUgBlAGwAYQB0AGkAbwBuAHMAaABp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ADAAIgAgAEMAZQBsAGwAUgBpAGcAaAB0AD0AIgAwAC4AMQA5ACIAIABBAGMAdABpAHYAZQBGAGkA
bAB0AGUAcgA9ACIAMAAiACAAUwBlAHYAZQByAGkAdAB5AEYAaQBsAHQAZQByAD0AIgAwACIALwA+
AA==
</w:fldData>
        </w:fldChar>
      </w:r>
      <w:r w:rsidRPr="00EB4AD0">
        <w:rPr>
          <w:rFonts w:ascii="Arial" w:hAnsi="Arial"/>
          <w:sz w:val="22"/>
          <w:szCs w:val="22"/>
        </w:rPr>
        <w:instrText>ADDIN "&lt;Problems(table)&gt;"</w:instrText>
      </w:r>
      <w:r w:rsidRPr="00EB4AD0">
        <w:rPr>
          <w:rFonts w:ascii="Arial" w:hAnsi="Arial"/>
          <w:sz w:val="22"/>
          <w:szCs w:val="22"/>
        </w:rPr>
      </w:r>
      <w:r w:rsidRPr="00EB4AD0">
        <w:rPr>
          <w:rFonts w:ascii="Arial" w:hAnsi="Arial"/>
          <w:sz w:val="22"/>
          <w:szCs w:val="22"/>
        </w:rPr>
        <w:fldChar w:fldCharType="separate"/>
      </w:r>
      <w:r w:rsidRPr="00EB4AD0">
        <w:rPr>
          <w:rFonts w:ascii="Arial" w:hAnsi="Arial"/>
          <w:sz w:val="22"/>
          <w:szCs w:val="22"/>
        </w:rPr>
        <w:t>&lt;Problems(table)&gt;</w:t>
      </w:r>
      <w:r w:rsidRPr="00EB4AD0">
        <w:rPr>
          <w:rFonts w:ascii="Arial" w:hAnsi="Arial"/>
          <w:sz w:val="22"/>
          <w:szCs w:val="22"/>
        </w:rPr>
        <w:fldChar w:fldCharType="end"/>
      </w:r>
    </w:p>
    <w:p w14:paraId="48B35ED6" w14:textId="77777777" w:rsidR="00416906" w:rsidRDefault="00416906" w:rsidP="00416906">
      <w:pPr>
        <w:autoSpaceDE w:val="0"/>
        <w:autoSpaceDN w:val="0"/>
        <w:adjustRightInd w:val="0"/>
        <w:rPr>
          <w:rFonts w:ascii="Symbol,Bold" w:hAnsi="Symbol,Bold" w:cs="Symbol,Bold"/>
          <w:sz w:val="22"/>
          <w:szCs w:val="22"/>
        </w:rPr>
      </w:pPr>
    </w:p>
    <w:p w14:paraId="244A0E70" w14:textId="77777777" w:rsidR="00416906" w:rsidRPr="00EE12D3" w:rsidRDefault="00416906" w:rsidP="004169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12D3">
        <w:rPr>
          <w:rFonts w:ascii="Arial" w:hAnsi="Arial" w:cs="Arial"/>
          <w:b/>
          <w:bCs/>
          <w:sz w:val="22"/>
          <w:szCs w:val="22"/>
        </w:rPr>
        <w:t>Medications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818983B" w14:textId="77777777" w:rsidR="00416906" w:rsidRPr="00EB4AD0" w:rsidRDefault="00416906" w:rsidP="00416906">
      <w:pPr>
        <w:rPr>
          <w:rFonts w:ascii="Arial" w:hAnsi="Arial"/>
          <w:sz w:val="22"/>
          <w:szCs w:val="22"/>
        </w:rPr>
      </w:pPr>
      <w:r w:rsidRPr="00EB4AD0">
        <w:rPr>
          <w:rFonts w:ascii="Arial" w:hAnsi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 w:rsidRPr="00EB4AD0">
        <w:rPr>
          <w:rFonts w:ascii="Arial" w:hAnsi="Arial"/>
          <w:sz w:val="22"/>
          <w:szCs w:val="22"/>
        </w:rPr>
        <w:instrText>ADDIN "&lt;Medication(table)&gt;"</w:instrText>
      </w:r>
      <w:r w:rsidRPr="00EB4AD0">
        <w:rPr>
          <w:rFonts w:ascii="Arial" w:hAnsi="Arial"/>
          <w:sz w:val="22"/>
          <w:szCs w:val="22"/>
        </w:rPr>
      </w:r>
      <w:r w:rsidRPr="00EB4AD0">
        <w:rPr>
          <w:rFonts w:ascii="Arial" w:hAnsi="Arial"/>
          <w:sz w:val="22"/>
          <w:szCs w:val="22"/>
        </w:rPr>
        <w:fldChar w:fldCharType="separate"/>
      </w:r>
      <w:r w:rsidRPr="00EB4AD0">
        <w:rPr>
          <w:rFonts w:ascii="Arial" w:hAnsi="Arial"/>
          <w:sz w:val="22"/>
          <w:szCs w:val="22"/>
        </w:rPr>
        <w:t>&lt;Medication(table)&gt;</w:t>
      </w:r>
      <w:r w:rsidRPr="00EB4AD0">
        <w:rPr>
          <w:rFonts w:ascii="Arial" w:hAnsi="Arial"/>
          <w:sz w:val="22"/>
          <w:szCs w:val="22"/>
        </w:rPr>
        <w:fldChar w:fldCharType="end"/>
      </w:r>
    </w:p>
    <w:p w14:paraId="7294FC74" w14:textId="77777777" w:rsidR="00416906" w:rsidRPr="00DB0515" w:rsidRDefault="00416906" w:rsidP="00416906">
      <w:p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</w:p>
    <w:p w14:paraId="58A5D2FE" w14:textId="77777777" w:rsidR="004A01EF" w:rsidRPr="00D6632B" w:rsidRDefault="004A01EF">
      <w:pPr>
        <w:rPr>
          <w:rFonts w:cs="Arial"/>
        </w:rPr>
      </w:pPr>
    </w:p>
    <w:sectPr w:rsidR="004A01EF" w:rsidRPr="00D6632B" w:rsidSect="00EB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899" w:left="993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BC6C" w14:textId="77777777" w:rsidR="00132D28" w:rsidRDefault="002F7398">
      <w:r>
        <w:separator/>
      </w:r>
    </w:p>
  </w:endnote>
  <w:endnote w:type="continuationSeparator" w:id="0">
    <w:p w14:paraId="2528C5A1" w14:textId="77777777" w:rsidR="00132D28" w:rsidRDefault="002F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,Bold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812" w14:textId="77777777" w:rsidR="007C4D97" w:rsidRDefault="007C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36EA" w14:textId="77777777" w:rsidR="007C4D97" w:rsidRDefault="00416906" w:rsidP="00EB4AD0">
    <w:pPr>
      <w:pStyle w:val="Foo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Community Dietetic Referral form RD&amp;E</w:t>
    </w:r>
  </w:p>
  <w:p w14:paraId="262474B1" w14:textId="77777777" w:rsidR="007C4D97" w:rsidRDefault="00416906" w:rsidP="00EB4AD0">
    <w:pPr>
      <w:pStyle w:val="Footer"/>
    </w:pPr>
    <w:r>
      <w:rPr>
        <w:rFonts w:ascii="ArialMT" w:hAnsi="ArialMT" w:cs="ArialMT"/>
        <w:sz w:val="20"/>
        <w:szCs w:val="20"/>
      </w:rPr>
      <w:t xml:space="preserve">Approved by: Therapies Governance Group on 15/09/16 </w:t>
    </w:r>
    <w:r>
      <w:rPr>
        <w:rFonts w:ascii="ArialMT" w:hAnsi="ArialMT" w:cs="ArialMT"/>
        <w:sz w:val="20"/>
        <w:szCs w:val="20"/>
      </w:rPr>
      <w:tab/>
      <w:t xml:space="preserve">                                   GR-FR-COM02-01   V2 Aug 2018</w:t>
    </w:r>
  </w:p>
  <w:p w14:paraId="5F9D814A" w14:textId="77777777" w:rsidR="007C4D97" w:rsidRPr="00EB4AD0" w:rsidRDefault="007C4D97" w:rsidP="00EB4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B412" w14:textId="77777777" w:rsidR="007C4D97" w:rsidRDefault="007C4D97">
    <w:pPr>
      <w:pStyle w:val="Footer"/>
      <w:rPr>
        <w:rFonts w:ascii="ArialMT" w:hAnsi="ArialMT" w:cs="ArialMT"/>
        <w:sz w:val="20"/>
        <w:szCs w:val="20"/>
      </w:rPr>
    </w:pPr>
  </w:p>
  <w:p w14:paraId="4483CBE3" w14:textId="77777777" w:rsidR="007C4D97" w:rsidRDefault="00416906">
    <w:pPr>
      <w:pStyle w:val="Foo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Community Dietetic Referral form RD&amp;E</w:t>
    </w:r>
  </w:p>
  <w:p w14:paraId="0F31A9E5" w14:textId="77777777" w:rsidR="007C4D97" w:rsidRDefault="00416906">
    <w:pPr>
      <w:pStyle w:val="Footer"/>
    </w:pPr>
    <w:r>
      <w:rPr>
        <w:rFonts w:ascii="ArialMT" w:hAnsi="ArialMT" w:cs="ArialMT"/>
        <w:sz w:val="20"/>
        <w:szCs w:val="20"/>
      </w:rPr>
      <w:t xml:space="preserve">Approved by: Therapies Governance Group on 15/09/16 </w:t>
    </w:r>
    <w:r>
      <w:rPr>
        <w:rFonts w:ascii="ArialMT" w:hAnsi="ArialMT" w:cs="ArialMT"/>
        <w:sz w:val="20"/>
        <w:szCs w:val="20"/>
      </w:rPr>
      <w:tab/>
      <w:t xml:space="preserve">   GR-FR-COM02-01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6D9E" w14:textId="77777777" w:rsidR="00132D28" w:rsidRDefault="002F7398">
      <w:r>
        <w:separator/>
      </w:r>
    </w:p>
  </w:footnote>
  <w:footnote w:type="continuationSeparator" w:id="0">
    <w:p w14:paraId="0CFC9B02" w14:textId="77777777" w:rsidR="00132D28" w:rsidRDefault="002F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264D" w14:textId="77777777" w:rsidR="007C4D97" w:rsidRDefault="007C4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B14B" w14:textId="77777777" w:rsidR="007C4D97" w:rsidRDefault="00416906" w:rsidP="009F209D">
    <w:pPr>
      <w:pStyle w:val="Header"/>
      <w:jc w:val="right"/>
      <w:rPr>
        <w:rFonts w:ascii="Arial" w:hAnsi="Arial" w:cs="Arial"/>
        <w:b/>
        <w:sz w:val="28"/>
        <w:szCs w:val="28"/>
      </w:rPr>
    </w:pPr>
    <w:r>
      <w:object w:dxaOrig="3885" w:dyaOrig="645" w14:anchorId="5E68E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5pt;height:32.5pt" fillcolor="window">
          <v:imagedata r:id="rId1" o:title=""/>
        </v:shape>
        <o:OLEObject Type="Embed" ProgID="Imaging.Document" ShapeID="_x0000_i1025" DrawAspect="Content" ObjectID="_1762069172" r:id="rId2"/>
      </w:object>
    </w:r>
  </w:p>
  <w:p w14:paraId="198C4E35" w14:textId="77777777" w:rsidR="007C4D97" w:rsidRPr="00EB4AD0" w:rsidRDefault="00416906" w:rsidP="00EB4AD0">
    <w:pPr>
      <w:pStyle w:val="Header"/>
      <w:rPr>
        <w:sz w:val="22"/>
        <w:szCs w:val="22"/>
      </w:rPr>
    </w:pPr>
    <w:r w:rsidRPr="00EB4AD0">
      <w:rPr>
        <w:rFonts w:ascii="Arial" w:hAnsi="Arial" w:cs="Arial"/>
        <w:sz w:val="22"/>
        <w:szCs w:val="22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EB4AD0">
      <w:rPr>
        <w:rFonts w:ascii="Arial" w:hAnsi="Arial" w:cs="Arial"/>
        <w:sz w:val="22"/>
        <w:szCs w:val="22"/>
      </w:rPr>
      <w:instrText>ADDIN "&lt;NHS number&gt;"</w:instrText>
    </w:r>
    <w:r w:rsidRPr="00EB4AD0">
      <w:rPr>
        <w:rFonts w:ascii="Arial" w:hAnsi="Arial" w:cs="Arial"/>
        <w:sz w:val="22"/>
        <w:szCs w:val="22"/>
      </w:rPr>
    </w:r>
    <w:r w:rsidRPr="00EB4AD0">
      <w:rPr>
        <w:rFonts w:ascii="Arial" w:hAnsi="Arial" w:cs="Arial"/>
        <w:sz w:val="22"/>
        <w:szCs w:val="22"/>
      </w:rPr>
      <w:fldChar w:fldCharType="separate"/>
    </w:r>
    <w:r w:rsidRPr="00EB4AD0">
      <w:rPr>
        <w:rFonts w:ascii="Arial" w:hAnsi="Arial" w:cs="Arial"/>
        <w:sz w:val="22"/>
        <w:szCs w:val="22"/>
      </w:rPr>
      <w:t>&lt;NHS number&gt;</w:t>
    </w:r>
    <w:r w:rsidRPr="00EB4AD0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294C" w14:textId="77777777" w:rsidR="007C4D97" w:rsidRPr="003D086B" w:rsidRDefault="00416906" w:rsidP="003D086B">
    <w:pPr>
      <w:pStyle w:val="Header"/>
      <w:ind w:left="2327" w:firstLine="4153"/>
    </w:pPr>
    <w:r>
      <w:object w:dxaOrig="14685" w:dyaOrig="2430" w14:anchorId="78705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4.5pt;height:32pt" fillcolor="window">
          <v:imagedata r:id="rId1" o:title=""/>
        </v:shape>
        <o:OLEObject Type="Embed" ProgID="Imaging.Document" ShapeID="_x0000_i1026" DrawAspect="Content" ObjectID="_17620691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6"/>
    <w:rsid w:val="00132D28"/>
    <w:rsid w:val="001952F6"/>
    <w:rsid w:val="002F7398"/>
    <w:rsid w:val="00416906"/>
    <w:rsid w:val="004A01EF"/>
    <w:rsid w:val="007C4D97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21EB2F17"/>
  <w15:docId w15:val="{3A020E33-A7F0-4F7E-9627-71A8A62E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6906"/>
    <w:rPr>
      <w:sz w:val="24"/>
      <w:szCs w:val="24"/>
    </w:rPr>
  </w:style>
  <w:style w:type="paragraph" w:styleId="Footer">
    <w:name w:val="footer"/>
    <w:basedOn w:val="Normal"/>
    <w:link w:val="FooterChar"/>
    <w:rsid w:val="00416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6906"/>
    <w:rPr>
      <w:sz w:val="24"/>
      <w:szCs w:val="24"/>
    </w:rPr>
  </w:style>
  <w:style w:type="character" w:styleId="Hyperlink">
    <w:name w:val="Hyperlink"/>
    <w:rsid w:val="002F7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ww.ebs.ncrs.nhs.uk/ma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2023-11-21T10:53:00Z</dcterms:created>
  <dcterms:modified xsi:type="dcterms:W3CDTF">2023-11-21T10:53:00Z</dcterms:modified>
</cp:coreProperties>
</file>