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22B32" w14:textId="77777777" w:rsidR="00E76B8E" w:rsidRDefault="00164736" w:rsidP="00164736">
      <w:pPr>
        <w:jc w:val="right"/>
      </w:pPr>
      <w:r>
        <w:rPr>
          <w:noProof/>
          <w:lang w:eastAsia="en-GB"/>
        </w:rPr>
        <w:drawing>
          <wp:inline distT="0" distB="0" distL="0" distR="0" wp14:anchorId="4529CEA5" wp14:editId="6FE972C5">
            <wp:extent cx="2521606" cy="338342"/>
            <wp:effectExtent l="0" t="0" r="0" b="5080"/>
            <wp:docPr id="2" name="Picture 2" descr="C:\Users\watel99\AppData\Local\Microsoft\Windows\Temporary Internet Files\Content.Word\Torbay and South Devon NHS Foundation Trust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tel99\AppData\Local\Microsoft\Windows\Temporary Internet Files\Content.Word\Torbay and South Devon NHS Foundation Trust CO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3470" cy="338592"/>
                    </a:xfrm>
                    <a:prstGeom prst="rect">
                      <a:avLst/>
                    </a:prstGeom>
                    <a:noFill/>
                    <a:ln>
                      <a:noFill/>
                    </a:ln>
                  </pic:spPr>
                </pic:pic>
              </a:graphicData>
            </a:graphic>
          </wp:inline>
        </w:drawing>
      </w:r>
    </w:p>
    <w:p w14:paraId="10E000BF" w14:textId="77777777" w:rsidR="00164736" w:rsidRPr="00164736" w:rsidRDefault="00164736" w:rsidP="00164736">
      <w:pPr>
        <w:spacing w:after="0" w:line="240" w:lineRule="auto"/>
        <w:jc w:val="center"/>
        <w:rPr>
          <w:rFonts w:ascii="Arial" w:hAnsi="Arial" w:cs="Arial"/>
          <w:b/>
          <w:sz w:val="24"/>
        </w:rPr>
      </w:pPr>
      <w:r w:rsidRPr="00164736">
        <w:rPr>
          <w:rFonts w:ascii="Arial" w:hAnsi="Arial" w:cs="Arial"/>
          <w:b/>
          <w:sz w:val="24"/>
        </w:rPr>
        <w:t xml:space="preserve">Suspected </w:t>
      </w:r>
      <w:r w:rsidR="005013BD">
        <w:rPr>
          <w:rFonts w:ascii="Arial" w:hAnsi="Arial" w:cs="Arial"/>
          <w:b/>
          <w:sz w:val="24"/>
        </w:rPr>
        <w:t>Lung</w:t>
      </w:r>
      <w:r w:rsidRPr="00164736">
        <w:rPr>
          <w:rFonts w:ascii="Arial" w:hAnsi="Arial" w:cs="Arial"/>
          <w:b/>
          <w:sz w:val="24"/>
        </w:rPr>
        <w:t xml:space="preserve"> Cancer Referral Form</w:t>
      </w:r>
    </w:p>
    <w:p w14:paraId="7C896238" w14:textId="77777777" w:rsidR="00164736" w:rsidRPr="00164736" w:rsidRDefault="00164736" w:rsidP="00164736">
      <w:pPr>
        <w:spacing w:after="0" w:line="240" w:lineRule="auto"/>
        <w:rPr>
          <w:rFonts w:ascii="Arial" w:hAnsi="Arial" w:cs="Arial"/>
          <w:sz w:val="18"/>
        </w:rPr>
      </w:pPr>
    </w:p>
    <w:tbl>
      <w:tblPr>
        <w:tblStyle w:val="TableGrid"/>
        <w:tblW w:w="0" w:type="auto"/>
        <w:tblLook w:val="04A0" w:firstRow="1" w:lastRow="0" w:firstColumn="1" w:lastColumn="0" w:noHBand="0" w:noVBand="1"/>
      </w:tblPr>
      <w:tblGrid>
        <w:gridCol w:w="2768"/>
        <w:gridCol w:w="2377"/>
        <w:gridCol w:w="2653"/>
        <w:gridCol w:w="2738"/>
      </w:tblGrid>
      <w:tr w:rsidR="00164736" w:rsidRPr="00164736" w14:paraId="7219910D" w14:textId="77777777" w:rsidTr="00D66B48">
        <w:tc>
          <w:tcPr>
            <w:tcW w:w="10682" w:type="dxa"/>
            <w:gridSpan w:val="4"/>
            <w:shd w:val="clear" w:color="auto" w:fill="D9D9D9" w:themeFill="background1" w:themeFillShade="D9"/>
          </w:tcPr>
          <w:p w14:paraId="3D89FF72" w14:textId="77777777" w:rsidR="00164736" w:rsidRPr="00164736" w:rsidRDefault="00164736" w:rsidP="00164736">
            <w:pPr>
              <w:jc w:val="center"/>
              <w:rPr>
                <w:rFonts w:ascii="Arial" w:hAnsi="Arial" w:cs="Arial"/>
                <w:b/>
                <w:sz w:val="20"/>
                <w:szCs w:val="20"/>
              </w:rPr>
            </w:pPr>
            <w:r w:rsidRPr="00164736">
              <w:rPr>
                <w:rFonts w:ascii="Arial" w:hAnsi="Arial" w:cs="Arial"/>
                <w:b/>
                <w:sz w:val="20"/>
                <w:szCs w:val="20"/>
              </w:rPr>
              <w:t>Patient Details</w:t>
            </w:r>
          </w:p>
        </w:tc>
      </w:tr>
      <w:tr w:rsidR="00164736" w:rsidRPr="00164736" w14:paraId="6DC39B5D" w14:textId="77777777" w:rsidTr="00D66B48">
        <w:tc>
          <w:tcPr>
            <w:tcW w:w="5211" w:type="dxa"/>
            <w:gridSpan w:val="2"/>
          </w:tcPr>
          <w:p w14:paraId="59DE9B5A" w14:textId="45796A3A" w:rsidR="00164736" w:rsidRPr="004338BD" w:rsidRDefault="00164736" w:rsidP="00164736">
            <w:pPr>
              <w:rPr>
                <w:rFonts w:ascii="Arial" w:hAnsi="Arial" w:cs="Arial"/>
                <w:szCs w:val="28"/>
              </w:rPr>
            </w:pPr>
            <w:r w:rsidRPr="004338BD">
              <w:rPr>
                <w:rFonts w:ascii="Arial" w:hAnsi="Arial" w:cs="Arial"/>
                <w:szCs w:val="28"/>
              </w:rPr>
              <w:t>Surname:</w:t>
            </w:r>
            <w:r w:rsidR="004338BD" w:rsidRPr="004338BD">
              <w:rPr>
                <w:rFonts w:ascii="Arial" w:hAnsi="Arial" w:cs="Arial"/>
                <w:szCs w:val="28"/>
              </w:rPr>
              <w:t xml:space="preserve"> </w:t>
            </w:r>
          </w:p>
        </w:tc>
        <w:tc>
          <w:tcPr>
            <w:tcW w:w="5471" w:type="dxa"/>
            <w:gridSpan w:val="2"/>
          </w:tcPr>
          <w:p w14:paraId="4BFAC0CF" w14:textId="6BB5E590" w:rsidR="00164736" w:rsidRPr="004338BD" w:rsidRDefault="00164736" w:rsidP="00164736">
            <w:pPr>
              <w:rPr>
                <w:rFonts w:ascii="Arial" w:hAnsi="Arial" w:cs="Arial"/>
                <w:szCs w:val="28"/>
              </w:rPr>
            </w:pPr>
            <w:r w:rsidRPr="004338BD">
              <w:rPr>
                <w:rFonts w:ascii="Arial" w:hAnsi="Arial" w:cs="Arial"/>
                <w:szCs w:val="28"/>
              </w:rPr>
              <w:t>Date of Birth:</w:t>
            </w:r>
            <w:r w:rsidR="004338BD" w:rsidRPr="004338BD">
              <w:rPr>
                <w:rFonts w:ascii="Arial" w:hAnsi="Arial" w:cs="Arial"/>
                <w:szCs w:val="28"/>
              </w:rPr>
              <w:t xml:space="preserve"> </w:t>
            </w:r>
          </w:p>
        </w:tc>
      </w:tr>
      <w:tr w:rsidR="00164736" w:rsidRPr="00164736" w14:paraId="3AE4ACBB" w14:textId="77777777" w:rsidTr="00D66B48">
        <w:tc>
          <w:tcPr>
            <w:tcW w:w="5211" w:type="dxa"/>
            <w:gridSpan w:val="2"/>
          </w:tcPr>
          <w:p w14:paraId="042C3AA5" w14:textId="0C00C41C" w:rsidR="00164736" w:rsidRPr="004338BD" w:rsidRDefault="00164736" w:rsidP="00164736">
            <w:pPr>
              <w:rPr>
                <w:rFonts w:ascii="Arial" w:hAnsi="Arial" w:cs="Arial"/>
                <w:szCs w:val="28"/>
              </w:rPr>
            </w:pPr>
            <w:r w:rsidRPr="004338BD">
              <w:rPr>
                <w:rFonts w:ascii="Arial" w:hAnsi="Arial" w:cs="Arial"/>
                <w:szCs w:val="28"/>
              </w:rPr>
              <w:t>Forename(s):</w:t>
            </w:r>
            <w:r w:rsidR="004338BD" w:rsidRPr="004338BD">
              <w:rPr>
                <w:rFonts w:ascii="Arial" w:hAnsi="Arial" w:cs="Arial"/>
                <w:szCs w:val="28"/>
              </w:rPr>
              <w:t xml:space="preserve"> </w:t>
            </w:r>
          </w:p>
        </w:tc>
        <w:tc>
          <w:tcPr>
            <w:tcW w:w="5471" w:type="dxa"/>
            <w:gridSpan w:val="2"/>
          </w:tcPr>
          <w:p w14:paraId="2FD28929" w14:textId="4C28F1B4" w:rsidR="00164736" w:rsidRPr="004338BD" w:rsidRDefault="00164736" w:rsidP="00164736">
            <w:pPr>
              <w:rPr>
                <w:rFonts w:ascii="Arial" w:hAnsi="Arial" w:cs="Arial"/>
                <w:szCs w:val="28"/>
              </w:rPr>
            </w:pPr>
            <w:r w:rsidRPr="004338BD">
              <w:rPr>
                <w:rFonts w:ascii="Arial" w:hAnsi="Arial" w:cs="Arial"/>
                <w:szCs w:val="28"/>
              </w:rPr>
              <w:t>Gender:</w:t>
            </w:r>
            <w:r w:rsidR="004338BD" w:rsidRPr="004338BD">
              <w:rPr>
                <w:rFonts w:ascii="Arial" w:hAnsi="Arial" w:cs="Arial"/>
                <w:szCs w:val="28"/>
              </w:rPr>
              <w:t xml:space="preserve"> </w:t>
            </w:r>
          </w:p>
        </w:tc>
      </w:tr>
      <w:tr w:rsidR="00497598" w:rsidRPr="00164736" w14:paraId="3298B16D" w14:textId="77777777" w:rsidTr="00A81FCF">
        <w:trPr>
          <w:trHeight w:val="621"/>
        </w:trPr>
        <w:tc>
          <w:tcPr>
            <w:tcW w:w="5211" w:type="dxa"/>
            <w:gridSpan w:val="2"/>
          </w:tcPr>
          <w:p w14:paraId="71C35CAB" w14:textId="77777777" w:rsidR="00497598" w:rsidRPr="004338BD" w:rsidRDefault="00497598" w:rsidP="00164736">
            <w:pPr>
              <w:rPr>
                <w:rFonts w:ascii="Arial" w:hAnsi="Arial" w:cs="Arial"/>
                <w:szCs w:val="28"/>
              </w:rPr>
            </w:pPr>
            <w:r w:rsidRPr="004338BD">
              <w:rPr>
                <w:rFonts w:ascii="Arial" w:hAnsi="Arial" w:cs="Arial"/>
                <w:szCs w:val="28"/>
              </w:rPr>
              <w:t>Address (inc postcode):</w:t>
            </w:r>
          </w:p>
          <w:p w14:paraId="6EC70B0C" w14:textId="14702976" w:rsidR="00497598" w:rsidRPr="004338BD" w:rsidRDefault="00497598" w:rsidP="00164736">
            <w:pPr>
              <w:rPr>
                <w:rFonts w:ascii="Arial" w:hAnsi="Arial" w:cs="Arial"/>
                <w:szCs w:val="28"/>
              </w:rPr>
            </w:pPr>
          </w:p>
          <w:p w14:paraId="64FFC02C" w14:textId="77777777" w:rsidR="00497598" w:rsidRPr="004338BD" w:rsidRDefault="00497598" w:rsidP="00164736">
            <w:pPr>
              <w:rPr>
                <w:rFonts w:ascii="Arial" w:hAnsi="Arial" w:cs="Arial"/>
                <w:szCs w:val="28"/>
              </w:rPr>
            </w:pPr>
          </w:p>
        </w:tc>
        <w:tc>
          <w:tcPr>
            <w:tcW w:w="5471" w:type="dxa"/>
            <w:gridSpan w:val="2"/>
          </w:tcPr>
          <w:p w14:paraId="427C38B8" w14:textId="3522BDEE" w:rsidR="00497598" w:rsidRPr="004338BD" w:rsidRDefault="00497598" w:rsidP="00164736">
            <w:pPr>
              <w:rPr>
                <w:rFonts w:ascii="Arial" w:hAnsi="Arial" w:cs="Arial"/>
                <w:szCs w:val="28"/>
              </w:rPr>
            </w:pPr>
            <w:r w:rsidRPr="004338BD">
              <w:rPr>
                <w:rFonts w:ascii="Arial" w:hAnsi="Arial" w:cs="Arial"/>
                <w:szCs w:val="28"/>
              </w:rPr>
              <w:t>NHS Number:</w:t>
            </w:r>
            <w:r w:rsidR="004338BD" w:rsidRPr="004338BD">
              <w:rPr>
                <w:rFonts w:ascii="Arial" w:hAnsi="Arial" w:cs="Arial"/>
                <w:szCs w:val="28"/>
              </w:rPr>
              <w:t xml:space="preserve"> </w:t>
            </w:r>
          </w:p>
        </w:tc>
      </w:tr>
      <w:tr w:rsidR="00164736" w:rsidRPr="00164736" w14:paraId="059AFFF3" w14:textId="77777777" w:rsidTr="00D66B48">
        <w:tc>
          <w:tcPr>
            <w:tcW w:w="2802" w:type="dxa"/>
          </w:tcPr>
          <w:p w14:paraId="26DB807C" w14:textId="77777777" w:rsidR="00164736" w:rsidRPr="004338BD" w:rsidRDefault="00164736" w:rsidP="00164736">
            <w:pPr>
              <w:rPr>
                <w:rFonts w:ascii="Arial" w:hAnsi="Arial" w:cs="Arial"/>
                <w:szCs w:val="28"/>
              </w:rPr>
            </w:pPr>
            <w:r w:rsidRPr="004338BD">
              <w:rPr>
                <w:rFonts w:ascii="Arial" w:hAnsi="Arial" w:cs="Arial"/>
                <w:szCs w:val="28"/>
              </w:rPr>
              <w:t xml:space="preserve">Telephone Numbers </w:t>
            </w:r>
          </w:p>
          <w:p w14:paraId="4DDCDF60" w14:textId="77777777" w:rsidR="00164736" w:rsidRPr="004338BD" w:rsidRDefault="00164736" w:rsidP="00164736">
            <w:pPr>
              <w:rPr>
                <w:rFonts w:ascii="Arial" w:hAnsi="Arial" w:cs="Arial"/>
                <w:b/>
                <w:szCs w:val="28"/>
                <w:highlight w:val="red"/>
                <w:u w:val="single"/>
              </w:rPr>
            </w:pPr>
            <w:r w:rsidRPr="004338BD">
              <w:rPr>
                <w:rFonts w:ascii="Arial" w:hAnsi="Arial" w:cs="Arial"/>
                <w:b/>
                <w:szCs w:val="28"/>
                <w:highlight w:val="red"/>
                <w:u w:val="single"/>
              </w:rPr>
              <w:t>Please check tel no's with patient</w:t>
            </w:r>
          </w:p>
        </w:tc>
        <w:tc>
          <w:tcPr>
            <w:tcW w:w="2409" w:type="dxa"/>
          </w:tcPr>
          <w:p w14:paraId="2D7246E9" w14:textId="77777777" w:rsidR="00164736" w:rsidRPr="004338BD" w:rsidRDefault="00164736" w:rsidP="00164736">
            <w:pPr>
              <w:rPr>
                <w:rFonts w:ascii="Arial" w:hAnsi="Arial" w:cs="Arial"/>
                <w:szCs w:val="28"/>
              </w:rPr>
            </w:pPr>
            <w:r w:rsidRPr="004338BD">
              <w:rPr>
                <w:rFonts w:ascii="Arial" w:hAnsi="Arial" w:cs="Arial"/>
                <w:szCs w:val="28"/>
              </w:rPr>
              <w:t>Tel No (Home):</w:t>
            </w:r>
          </w:p>
          <w:p w14:paraId="141714BD" w14:textId="2DF34BB1" w:rsidR="00B31699" w:rsidRPr="004338BD" w:rsidRDefault="00B31699" w:rsidP="00164736">
            <w:pPr>
              <w:rPr>
                <w:rFonts w:ascii="Arial" w:hAnsi="Arial" w:cs="Arial"/>
                <w:szCs w:val="28"/>
              </w:rPr>
            </w:pPr>
          </w:p>
        </w:tc>
        <w:tc>
          <w:tcPr>
            <w:tcW w:w="2694" w:type="dxa"/>
          </w:tcPr>
          <w:p w14:paraId="5483640F" w14:textId="77777777" w:rsidR="00164736" w:rsidRPr="004338BD" w:rsidRDefault="00164736" w:rsidP="00164736">
            <w:pPr>
              <w:rPr>
                <w:rFonts w:ascii="Arial" w:hAnsi="Arial" w:cs="Arial"/>
                <w:szCs w:val="28"/>
              </w:rPr>
            </w:pPr>
            <w:r w:rsidRPr="004338BD">
              <w:rPr>
                <w:rFonts w:ascii="Arial" w:hAnsi="Arial" w:cs="Arial"/>
                <w:szCs w:val="28"/>
              </w:rPr>
              <w:t>Tel No (work):</w:t>
            </w:r>
          </w:p>
          <w:p w14:paraId="4FA285A4" w14:textId="69AB8523" w:rsidR="00B31699" w:rsidRPr="004338BD" w:rsidRDefault="00B31699" w:rsidP="00164736">
            <w:pPr>
              <w:rPr>
                <w:rFonts w:ascii="Arial" w:hAnsi="Arial" w:cs="Arial"/>
                <w:szCs w:val="28"/>
              </w:rPr>
            </w:pPr>
          </w:p>
        </w:tc>
        <w:tc>
          <w:tcPr>
            <w:tcW w:w="2777" w:type="dxa"/>
          </w:tcPr>
          <w:p w14:paraId="28EDB787" w14:textId="77777777" w:rsidR="00164736" w:rsidRPr="004338BD" w:rsidRDefault="00164736" w:rsidP="00164736">
            <w:pPr>
              <w:rPr>
                <w:rFonts w:ascii="Arial" w:hAnsi="Arial" w:cs="Arial"/>
                <w:szCs w:val="28"/>
              </w:rPr>
            </w:pPr>
            <w:r w:rsidRPr="004338BD">
              <w:rPr>
                <w:rFonts w:ascii="Arial" w:hAnsi="Arial" w:cs="Arial"/>
                <w:szCs w:val="28"/>
              </w:rPr>
              <w:t>Tel No (Mobile):</w:t>
            </w:r>
          </w:p>
          <w:p w14:paraId="42A66C71" w14:textId="741F86A0" w:rsidR="00B31699" w:rsidRPr="004338BD" w:rsidRDefault="00B31699" w:rsidP="00164736">
            <w:pPr>
              <w:rPr>
                <w:rFonts w:ascii="Arial" w:hAnsi="Arial" w:cs="Arial"/>
                <w:szCs w:val="28"/>
              </w:rPr>
            </w:pPr>
          </w:p>
        </w:tc>
      </w:tr>
      <w:tr w:rsidR="00164736" w:rsidRPr="00164736" w14:paraId="5B1C6B1B" w14:textId="77777777" w:rsidTr="00D66B48">
        <w:tc>
          <w:tcPr>
            <w:tcW w:w="10682" w:type="dxa"/>
            <w:gridSpan w:val="4"/>
            <w:shd w:val="clear" w:color="auto" w:fill="D9D9D9" w:themeFill="background1" w:themeFillShade="D9"/>
          </w:tcPr>
          <w:p w14:paraId="2659B90A" w14:textId="77777777" w:rsidR="00164736" w:rsidRPr="004338BD" w:rsidRDefault="00164736" w:rsidP="00164736">
            <w:pPr>
              <w:jc w:val="center"/>
              <w:rPr>
                <w:rFonts w:ascii="Arial" w:hAnsi="Arial" w:cs="Arial"/>
                <w:b/>
                <w:szCs w:val="28"/>
              </w:rPr>
            </w:pPr>
            <w:r w:rsidRPr="004338BD">
              <w:rPr>
                <w:rFonts w:ascii="Arial" w:hAnsi="Arial" w:cs="Arial"/>
                <w:b/>
                <w:szCs w:val="28"/>
              </w:rPr>
              <w:t>GP Details</w:t>
            </w:r>
          </w:p>
        </w:tc>
      </w:tr>
      <w:tr w:rsidR="00164736" w:rsidRPr="00164736" w14:paraId="7211AC54" w14:textId="77777777" w:rsidTr="00D66B48">
        <w:tc>
          <w:tcPr>
            <w:tcW w:w="5211" w:type="dxa"/>
            <w:gridSpan w:val="2"/>
          </w:tcPr>
          <w:p w14:paraId="6C45C6AB" w14:textId="5D16C117" w:rsidR="00164736" w:rsidRPr="004338BD" w:rsidRDefault="00164736" w:rsidP="00164736">
            <w:pPr>
              <w:rPr>
                <w:rFonts w:ascii="Arial" w:hAnsi="Arial" w:cs="Arial"/>
                <w:szCs w:val="28"/>
              </w:rPr>
            </w:pPr>
            <w:r w:rsidRPr="004338BD">
              <w:rPr>
                <w:rFonts w:ascii="Arial" w:hAnsi="Arial" w:cs="Arial"/>
                <w:szCs w:val="28"/>
              </w:rPr>
              <w:t>Referring GP:</w:t>
            </w:r>
            <w:r w:rsidR="004338BD" w:rsidRPr="004338BD">
              <w:rPr>
                <w:rFonts w:ascii="Arial" w:hAnsi="Arial" w:cs="Arial"/>
                <w:szCs w:val="28"/>
              </w:rPr>
              <w:t xml:space="preserve"> </w:t>
            </w:r>
          </w:p>
        </w:tc>
        <w:tc>
          <w:tcPr>
            <w:tcW w:w="5471" w:type="dxa"/>
            <w:gridSpan w:val="2"/>
          </w:tcPr>
          <w:p w14:paraId="4BE3827C" w14:textId="236EF1FC" w:rsidR="00164736" w:rsidRPr="004338BD" w:rsidRDefault="00164736" w:rsidP="00164736">
            <w:pPr>
              <w:rPr>
                <w:rFonts w:ascii="Arial" w:hAnsi="Arial" w:cs="Arial"/>
                <w:szCs w:val="28"/>
              </w:rPr>
            </w:pPr>
            <w:r w:rsidRPr="004338BD">
              <w:rPr>
                <w:rFonts w:ascii="Arial" w:hAnsi="Arial" w:cs="Arial"/>
                <w:szCs w:val="28"/>
              </w:rPr>
              <w:t xml:space="preserve">GP Tel No: </w:t>
            </w:r>
          </w:p>
        </w:tc>
      </w:tr>
      <w:tr w:rsidR="00164736" w:rsidRPr="00164736" w14:paraId="4B46495C" w14:textId="77777777" w:rsidTr="00D66B48">
        <w:tc>
          <w:tcPr>
            <w:tcW w:w="5211" w:type="dxa"/>
            <w:gridSpan w:val="2"/>
          </w:tcPr>
          <w:p w14:paraId="2B0D1830" w14:textId="4CFA89DD" w:rsidR="00164736" w:rsidRPr="004338BD" w:rsidRDefault="00164736" w:rsidP="00164736">
            <w:pPr>
              <w:rPr>
                <w:rFonts w:ascii="Arial" w:hAnsi="Arial" w:cs="Arial"/>
                <w:szCs w:val="28"/>
              </w:rPr>
            </w:pPr>
            <w:r w:rsidRPr="004338BD">
              <w:rPr>
                <w:rFonts w:ascii="Arial" w:hAnsi="Arial" w:cs="Arial"/>
                <w:szCs w:val="28"/>
              </w:rPr>
              <w:t xml:space="preserve">Practice Name: </w:t>
            </w:r>
          </w:p>
        </w:tc>
        <w:tc>
          <w:tcPr>
            <w:tcW w:w="5471" w:type="dxa"/>
            <w:gridSpan w:val="2"/>
          </w:tcPr>
          <w:p w14:paraId="3065C513" w14:textId="6C556775" w:rsidR="00164736" w:rsidRPr="004338BD" w:rsidRDefault="00F91D0B" w:rsidP="00164736">
            <w:pPr>
              <w:rPr>
                <w:rFonts w:ascii="Arial" w:hAnsi="Arial" w:cs="Arial"/>
                <w:szCs w:val="28"/>
              </w:rPr>
            </w:pPr>
            <w:r w:rsidRPr="004338BD">
              <w:rPr>
                <w:rFonts w:ascii="Arial" w:hAnsi="Arial" w:cs="Arial"/>
                <w:szCs w:val="28"/>
              </w:rPr>
              <w:t>Practice</w:t>
            </w:r>
            <w:r w:rsidR="00164736" w:rsidRPr="004338BD">
              <w:rPr>
                <w:rFonts w:ascii="Arial" w:hAnsi="Arial" w:cs="Arial"/>
                <w:szCs w:val="28"/>
              </w:rPr>
              <w:t xml:space="preserve"> Email Address: </w:t>
            </w:r>
          </w:p>
        </w:tc>
      </w:tr>
      <w:tr w:rsidR="00164736" w:rsidRPr="00164736" w14:paraId="45845176" w14:textId="77777777" w:rsidTr="00D66B48">
        <w:tc>
          <w:tcPr>
            <w:tcW w:w="5211" w:type="dxa"/>
            <w:gridSpan w:val="2"/>
          </w:tcPr>
          <w:p w14:paraId="627937FE" w14:textId="77777777" w:rsidR="00164736" w:rsidRPr="004338BD" w:rsidRDefault="00164736" w:rsidP="00164736">
            <w:pPr>
              <w:rPr>
                <w:rFonts w:ascii="Arial" w:hAnsi="Arial" w:cs="Arial"/>
                <w:szCs w:val="28"/>
              </w:rPr>
            </w:pPr>
            <w:r w:rsidRPr="004338BD">
              <w:rPr>
                <w:rFonts w:ascii="Arial" w:hAnsi="Arial" w:cs="Arial"/>
                <w:szCs w:val="28"/>
              </w:rPr>
              <w:t xml:space="preserve">Practice Address: </w:t>
            </w:r>
          </w:p>
          <w:p w14:paraId="5F6608DA" w14:textId="4287BC73" w:rsidR="00164736" w:rsidRPr="004338BD" w:rsidRDefault="00164736" w:rsidP="00164736">
            <w:pPr>
              <w:rPr>
                <w:rFonts w:ascii="Arial" w:hAnsi="Arial" w:cs="Arial"/>
                <w:szCs w:val="28"/>
              </w:rPr>
            </w:pPr>
          </w:p>
          <w:p w14:paraId="686E7D84" w14:textId="77777777" w:rsidR="00164736" w:rsidRPr="004338BD" w:rsidRDefault="00164736" w:rsidP="00164736">
            <w:pPr>
              <w:rPr>
                <w:rFonts w:ascii="Arial" w:hAnsi="Arial" w:cs="Arial"/>
                <w:szCs w:val="28"/>
              </w:rPr>
            </w:pPr>
          </w:p>
        </w:tc>
        <w:tc>
          <w:tcPr>
            <w:tcW w:w="5471" w:type="dxa"/>
            <w:gridSpan w:val="2"/>
          </w:tcPr>
          <w:p w14:paraId="71D2277D" w14:textId="77777777" w:rsidR="00164736" w:rsidRPr="004338BD" w:rsidRDefault="00164736" w:rsidP="00164736">
            <w:pPr>
              <w:rPr>
                <w:rFonts w:ascii="Arial" w:hAnsi="Arial" w:cs="Arial"/>
                <w:szCs w:val="28"/>
              </w:rPr>
            </w:pPr>
            <w:r w:rsidRPr="004338BD">
              <w:rPr>
                <w:rFonts w:ascii="Arial" w:hAnsi="Arial" w:cs="Arial"/>
                <w:szCs w:val="28"/>
              </w:rPr>
              <w:t xml:space="preserve">Date of decision to refer: </w:t>
            </w:r>
          </w:p>
          <w:p w14:paraId="2641CDE3" w14:textId="72461B66" w:rsidR="00B31699" w:rsidRPr="004338BD" w:rsidRDefault="00B31699" w:rsidP="00164736">
            <w:pPr>
              <w:rPr>
                <w:rFonts w:ascii="Arial" w:hAnsi="Arial" w:cs="Arial"/>
                <w:szCs w:val="28"/>
              </w:rPr>
            </w:pPr>
          </w:p>
        </w:tc>
      </w:tr>
    </w:tbl>
    <w:p w14:paraId="0035E719" w14:textId="77777777" w:rsidR="00164736" w:rsidRDefault="00164736" w:rsidP="00164736">
      <w:pPr>
        <w:spacing w:after="0" w:line="240" w:lineRule="auto"/>
        <w:rPr>
          <w:rFonts w:ascii="Arial" w:hAnsi="Arial" w:cs="Arial"/>
          <w:sz w:val="18"/>
        </w:rPr>
      </w:pPr>
    </w:p>
    <w:tbl>
      <w:tblPr>
        <w:tblStyle w:val="TableGrid"/>
        <w:tblW w:w="0" w:type="auto"/>
        <w:tblLook w:val="04A0" w:firstRow="1" w:lastRow="0" w:firstColumn="1" w:lastColumn="0" w:noHBand="0" w:noVBand="1"/>
      </w:tblPr>
      <w:tblGrid>
        <w:gridCol w:w="3888"/>
        <w:gridCol w:w="1679"/>
        <w:gridCol w:w="2062"/>
        <w:gridCol w:w="2907"/>
      </w:tblGrid>
      <w:tr w:rsidR="00137A43" w:rsidRPr="002D10A9" w14:paraId="3201704F" w14:textId="77777777" w:rsidTr="003862FF">
        <w:tc>
          <w:tcPr>
            <w:tcW w:w="10682" w:type="dxa"/>
            <w:gridSpan w:val="4"/>
            <w:tcBorders>
              <w:top w:val="single" w:sz="4" w:space="0" w:color="auto"/>
              <w:bottom w:val="nil"/>
            </w:tcBorders>
            <w:shd w:val="clear" w:color="auto" w:fill="D9D9D9" w:themeFill="background1" w:themeFillShade="D9"/>
            <w:vAlign w:val="center"/>
          </w:tcPr>
          <w:p w14:paraId="2EEF6BA5" w14:textId="77777777" w:rsidR="00137A43" w:rsidRPr="002D10A9" w:rsidRDefault="00137A43" w:rsidP="003862FF">
            <w:pPr>
              <w:jc w:val="center"/>
              <w:rPr>
                <w:rFonts w:ascii="Arial" w:hAnsi="Arial" w:cs="Arial"/>
                <w:b/>
                <w:sz w:val="20"/>
                <w:szCs w:val="20"/>
                <w:lang w:val="en-US"/>
              </w:rPr>
            </w:pPr>
            <w:r w:rsidRPr="002D10A9">
              <w:rPr>
                <w:rFonts w:ascii="Arial" w:hAnsi="Arial" w:cs="Arial"/>
                <w:b/>
                <w:sz w:val="20"/>
                <w:szCs w:val="20"/>
                <w:lang w:val="en-US"/>
              </w:rPr>
              <w:t>Patient Information</w:t>
            </w:r>
          </w:p>
        </w:tc>
      </w:tr>
      <w:tr w:rsidR="00137A43" w:rsidRPr="00164736" w14:paraId="34B1CDD3" w14:textId="77777777" w:rsidTr="003862FF">
        <w:tc>
          <w:tcPr>
            <w:tcW w:w="7734" w:type="dxa"/>
            <w:gridSpan w:val="3"/>
            <w:tcBorders>
              <w:top w:val="single" w:sz="4" w:space="0" w:color="auto"/>
              <w:bottom w:val="nil"/>
              <w:right w:val="nil"/>
            </w:tcBorders>
            <w:vAlign w:val="center"/>
          </w:tcPr>
          <w:p w14:paraId="7C3E66FB" w14:textId="77777777" w:rsidR="00137A43" w:rsidRPr="004338BD" w:rsidRDefault="00137A43" w:rsidP="003862FF">
            <w:pPr>
              <w:rPr>
                <w:rFonts w:ascii="Arial" w:hAnsi="Arial" w:cs="Arial"/>
                <w:sz w:val="20"/>
                <w:szCs w:val="20"/>
              </w:rPr>
            </w:pPr>
            <w:r w:rsidRPr="004338BD">
              <w:rPr>
                <w:rFonts w:ascii="Arial" w:hAnsi="Arial" w:cs="Arial"/>
                <w:sz w:val="20"/>
                <w:szCs w:val="20"/>
                <w:lang w:val="en-US"/>
              </w:rPr>
              <w:t>Does your patient have a learning disability?</w:t>
            </w:r>
            <w:r w:rsidRPr="004338BD">
              <w:rPr>
                <w:rFonts w:ascii="Arial" w:hAnsi="Arial" w:cs="Arial"/>
                <w:sz w:val="20"/>
                <w:szCs w:val="20"/>
                <w:lang w:val="en-US"/>
              </w:rPr>
              <w:tab/>
            </w:r>
            <w:r w:rsidRPr="004338BD">
              <w:rPr>
                <w:rFonts w:ascii="Arial" w:hAnsi="Arial" w:cs="Arial"/>
                <w:sz w:val="20"/>
                <w:szCs w:val="20"/>
                <w:lang w:val="en-US"/>
              </w:rPr>
              <w:tab/>
            </w:r>
            <w:r w:rsidRPr="004338BD">
              <w:rPr>
                <w:rFonts w:ascii="Arial" w:hAnsi="Arial" w:cs="Arial"/>
                <w:sz w:val="20"/>
                <w:szCs w:val="20"/>
              </w:rPr>
              <w:t xml:space="preserve"> </w:t>
            </w:r>
          </w:p>
        </w:tc>
        <w:tc>
          <w:tcPr>
            <w:tcW w:w="2948" w:type="dxa"/>
            <w:tcBorders>
              <w:top w:val="single" w:sz="4" w:space="0" w:color="auto"/>
              <w:left w:val="nil"/>
              <w:bottom w:val="nil"/>
            </w:tcBorders>
            <w:vAlign w:val="center"/>
          </w:tcPr>
          <w:p w14:paraId="010194B0" w14:textId="38655678" w:rsidR="00137A43" w:rsidRPr="004338BD" w:rsidRDefault="00801DBE" w:rsidP="00B31699">
            <w:pPr>
              <w:rPr>
                <w:rFonts w:ascii="Arial" w:hAnsi="Arial" w:cs="Arial"/>
                <w:sz w:val="20"/>
                <w:szCs w:val="20"/>
              </w:rPr>
            </w:pPr>
            <w:sdt>
              <w:sdtPr>
                <w:rPr>
                  <w:rFonts w:ascii="Arial" w:hAnsi="Arial" w:cs="Arial"/>
                </w:rPr>
                <w:id w:val="27458093"/>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rPr>
                  <w:t>☐</w:t>
                </w:r>
              </w:sdtContent>
            </w:sdt>
            <w:r w:rsidR="00137A43" w:rsidRPr="004338BD">
              <w:rPr>
                <w:rFonts w:ascii="Arial" w:hAnsi="Arial" w:cs="Arial"/>
                <w:sz w:val="20"/>
                <w:szCs w:val="20"/>
              </w:rPr>
              <w:t>Yes</w:t>
            </w:r>
            <w:r w:rsidR="00137A43" w:rsidRPr="004338BD">
              <w:rPr>
                <w:rFonts w:ascii="Arial" w:hAnsi="Arial" w:cs="Arial"/>
                <w:b/>
                <w:sz w:val="20"/>
                <w:szCs w:val="20"/>
                <w:lang w:val="en-US"/>
              </w:rPr>
              <w:t xml:space="preserve">    </w:t>
            </w:r>
            <w:sdt>
              <w:sdtPr>
                <w:rPr>
                  <w:rFonts w:ascii="Arial" w:hAnsi="Arial" w:cs="Arial"/>
                  <w:bCs/>
                  <w:lang w:val="en-US"/>
                </w:rPr>
                <w:id w:val="-1362972237"/>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bCs/>
                    <w:lang w:val="en-US"/>
                  </w:rPr>
                  <w:t>☐</w:t>
                </w:r>
              </w:sdtContent>
            </w:sdt>
            <w:r w:rsidR="00137A43" w:rsidRPr="004338BD">
              <w:rPr>
                <w:rFonts w:ascii="Arial" w:hAnsi="Arial" w:cs="Arial"/>
                <w:sz w:val="20"/>
                <w:szCs w:val="20"/>
              </w:rPr>
              <w:t xml:space="preserve">No   </w:t>
            </w:r>
          </w:p>
        </w:tc>
      </w:tr>
      <w:tr w:rsidR="00137A43" w:rsidRPr="00164736" w14:paraId="2DE062DE" w14:textId="77777777" w:rsidTr="003862FF">
        <w:tc>
          <w:tcPr>
            <w:tcW w:w="7734" w:type="dxa"/>
            <w:gridSpan w:val="3"/>
            <w:tcBorders>
              <w:top w:val="nil"/>
              <w:bottom w:val="nil"/>
              <w:right w:val="nil"/>
            </w:tcBorders>
            <w:vAlign w:val="center"/>
          </w:tcPr>
          <w:p w14:paraId="2431DFBD" w14:textId="77777777" w:rsidR="00137A43" w:rsidRPr="004338BD" w:rsidRDefault="00137A43" w:rsidP="003862FF">
            <w:pPr>
              <w:rPr>
                <w:rFonts w:ascii="Arial" w:hAnsi="Arial" w:cs="Arial"/>
                <w:sz w:val="20"/>
                <w:szCs w:val="20"/>
                <w:lang w:val="en-US"/>
              </w:rPr>
            </w:pPr>
            <w:r w:rsidRPr="004338BD">
              <w:rPr>
                <w:rFonts w:ascii="Arial" w:hAnsi="Arial" w:cs="Arial"/>
                <w:sz w:val="20"/>
                <w:szCs w:val="20"/>
              </w:rPr>
              <w:t>Is your patient able to give informed consent?</w:t>
            </w:r>
            <w:r w:rsidRPr="004338BD">
              <w:rPr>
                <w:rFonts w:ascii="Arial" w:hAnsi="Arial" w:cs="Arial"/>
                <w:sz w:val="20"/>
                <w:szCs w:val="20"/>
              </w:rPr>
              <w:tab/>
            </w:r>
            <w:r w:rsidRPr="004338BD">
              <w:rPr>
                <w:rFonts w:ascii="Arial" w:hAnsi="Arial" w:cs="Arial"/>
                <w:sz w:val="20"/>
                <w:szCs w:val="20"/>
              </w:rPr>
              <w:tab/>
            </w:r>
            <w:r w:rsidRPr="004338BD">
              <w:rPr>
                <w:rFonts w:ascii="Arial" w:hAnsi="Arial" w:cs="Arial"/>
                <w:sz w:val="20"/>
                <w:szCs w:val="20"/>
              </w:rPr>
              <w:tab/>
              <w:t xml:space="preserve"> </w:t>
            </w:r>
          </w:p>
        </w:tc>
        <w:tc>
          <w:tcPr>
            <w:tcW w:w="2948" w:type="dxa"/>
            <w:tcBorders>
              <w:top w:val="nil"/>
              <w:left w:val="nil"/>
              <w:bottom w:val="nil"/>
            </w:tcBorders>
            <w:vAlign w:val="center"/>
          </w:tcPr>
          <w:p w14:paraId="28610A99" w14:textId="4569DCDB" w:rsidR="00137A43" w:rsidRPr="004338BD" w:rsidRDefault="00801DBE" w:rsidP="00B31699">
            <w:pPr>
              <w:rPr>
                <w:rFonts w:ascii="Arial" w:hAnsi="Arial" w:cs="Arial"/>
                <w:sz w:val="20"/>
                <w:szCs w:val="20"/>
                <w:lang w:val="en-US"/>
              </w:rPr>
            </w:pPr>
            <w:sdt>
              <w:sdtPr>
                <w:rPr>
                  <w:rFonts w:ascii="Arial" w:hAnsi="Arial" w:cs="Arial"/>
                </w:rPr>
                <w:id w:val="706993875"/>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rPr>
                  <w:t>☐</w:t>
                </w:r>
              </w:sdtContent>
            </w:sdt>
            <w:r w:rsidR="00137A43" w:rsidRPr="004338BD">
              <w:rPr>
                <w:rFonts w:ascii="Arial" w:hAnsi="Arial" w:cs="Arial"/>
                <w:sz w:val="20"/>
                <w:szCs w:val="20"/>
              </w:rPr>
              <w:t>Yes</w:t>
            </w:r>
            <w:r w:rsidR="00137A43" w:rsidRPr="004338BD">
              <w:rPr>
                <w:rFonts w:ascii="Arial" w:hAnsi="Arial" w:cs="Arial"/>
                <w:b/>
                <w:sz w:val="20"/>
                <w:szCs w:val="20"/>
                <w:lang w:val="en-US"/>
              </w:rPr>
              <w:t xml:space="preserve">    </w:t>
            </w:r>
            <w:sdt>
              <w:sdtPr>
                <w:rPr>
                  <w:rFonts w:ascii="Arial" w:hAnsi="Arial" w:cs="Arial"/>
                  <w:bCs/>
                  <w:lang w:val="en-US"/>
                </w:rPr>
                <w:id w:val="1359469990"/>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bCs/>
                    <w:lang w:val="en-US"/>
                  </w:rPr>
                  <w:t>☐</w:t>
                </w:r>
              </w:sdtContent>
            </w:sdt>
            <w:r w:rsidR="00137A43" w:rsidRPr="004338BD">
              <w:rPr>
                <w:rFonts w:ascii="Arial" w:hAnsi="Arial" w:cs="Arial"/>
                <w:sz w:val="20"/>
                <w:szCs w:val="20"/>
              </w:rPr>
              <w:t xml:space="preserve">No   </w:t>
            </w:r>
          </w:p>
        </w:tc>
      </w:tr>
      <w:tr w:rsidR="00137A43" w:rsidRPr="00164736" w14:paraId="215A40F8" w14:textId="77777777" w:rsidTr="003862FF">
        <w:tc>
          <w:tcPr>
            <w:tcW w:w="7734" w:type="dxa"/>
            <w:gridSpan w:val="3"/>
            <w:tcBorders>
              <w:top w:val="nil"/>
              <w:bottom w:val="nil"/>
              <w:right w:val="nil"/>
            </w:tcBorders>
            <w:vAlign w:val="center"/>
          </w:tcPr>
          <w:p w14:paraId="143DA13A" w14:textId="77777777" w:rsidR="00137A43" w:rsidRPr="004338BD" w:rsidRDefault="00137A43" w:rsidP="003862FF">
            <w:pPr>
              <w:rPr>
                <w:rFonts w:ascii="Arial" w:hAnsi="Arial" w:cs="Arial"/>
                <w:sz w:val="20"/>
                <w:szCs w:val="20"/>
                <w:lang w:val="en-US"/>
              </w:rPr>
            </w:pPr>
            <w:r w:rsidRPr="004338BD">
              <w:rPr>
                <w:rFonts w:ascii="Arial" w:hAnsi="Arial" w:cs="Arial"/>
                <w:sz w:val="20"/>
                <w:szCs w:val="20"/>
              </w:rPr>
              <w:t>Is your patient fit for day case investigation?</w:t>
            </w:r>
            <w:r w:rsidRPr="004338BD">
              <w:rPr>
                <w:rFonts w:ascii="Arial" w:hAnsi="Arial" w:cs="Arial"/>
                <w:sz w:val="20"/>
                <w:szCs w:val="20"/>
              </w:rPr>
              <w:tab/>
            </w:r>
            <w:r w:rsidRPr="004338BD">
              <w:rPr>
                <w:rFonts w:ascii="Arial" w:hAnsi="Arial" w:cs="Arial"/>
                <w:sz w:val="20"/>
                <w:szCs w:val="20"/>
              </w:rPr>
              <w:tab/>
            </w:r>
            <w:r w:rsidRPr="004338BD">
              <w:rPr>
                <w:rFonts w:ascii="Arial" w:hAnsi="Arial" w:cs="Arial"/>
                <w:sz w:val="20"/>
                <w:szCs w:val="20"/>
              </w:rPr>
              <w:tab/>
            </w:r>
            <w:r w:rsidRPr="004338BD">
              <w:rPr>
                <w:rFonts w:ascii="Arial" w:hAnsi="Arial" w:cs="Arial"/>
                <w:sz w:val="20"/>
                <w:szCs w:val="20"/>
              </w:rPr>
              <w:tab/>
              <w:t xml:space="preserve"> </w:t>
            </w:r>
          </w:p>
        </w:tc>
        <w:tc>
          <w:tcPr>
            <w:tcW w:w="2948" w:type="dxa"/>
            <w:tcBorders>
              <w:top w:val="nil"/>
              <w:left w:val="nil"/>
              <w:bottom w:val="nil"/>
            </w:tcBorders>
            <w:vAlign w:val="center"/>
          </w:tcPr>
          <w:p w14:paraId="1B5EDD3E" w14:textId="1A822884" w:rsidR="00137A43" w:rsidRPr="004338BD" w:rsidRDefault="00801DBE" w:rsidP="00B31699">
            <w:pPr>
              <w:rPr>
                <w:rFonts w:ascii="Arial" w:hAnsi="Arial" w:cs="Arial"/>
                <w:sz w:val="20"/>
                <w:szCs w:val="20"/>
                <w:lang w:val="en-US"/>
              </w:rPr>
            </w:pPr>
            <w:sdt>
              <w:sdtPr>
                <w:rPr>
                  <w:rFonts w:ascii="Arial" w:hAnsi="Arial" w:cs="Arial"/>
                </w:rPr>
                <w:id w:val="-1535804735"/>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rPr>
                  <w:t>☐</w:t>
                </w:r>
              </w:sdtContent>
            </w:sdt>
            <w:r w:rsidR="00137A43" w:rsidRPr="004338BD">
              <w:rPr>
                <w:rFonts w:ascii="Arial" w:hAnsi="Arial" w:cs="Arial"/>
                <w:sz w:val="20"/>
                <w:szCs w:val="20"/>
              </w:rPr>
              <w:t>Yes</w:t>
            </w:r>
            <w:r w:rsidR="00137A43" w:rsidRPr="004338BD">
              <w:rPr>
                <w:rFonts w:ascii="Arial" w:hAnsi="Arial" w:cs="Arial"/>
                <w:b/>
                <w:sz w:val="20"/>
                <w:szCs w:val="20"/>
                <w:lang w:val="en-US"/>
              </w:rPr>
              <w:t xml:space="preserve">    </w:t>
            </w:r>
            <w:sdt>
              <w:sdtPr>
                <w:rPr>
                  <w:rFonts w:ascii="Arial" w:hAnsi="Arial" w:cs="Arial"/>
                  <w:bCs/>
                  <w:lang w:val="en-US"/>
                </w:rPr>
                <w:id w:val="304751815"/>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bCs/>
                    <w:lang w:val="en-US"/>
                  </w:rPr>
                  <w:t>☐</w:t>
                </w:r>
              </w:sdtContent>
            </w:sdt>
            <w:r w:rsidR="00137A43" w:rsidRPr="004338BD">
              <w:rPr>
                <w:rFonts w:ascii="Arial" w:hAnsi="Arial" w:cs="Arial"/>
                <w:sz w:val="20"/>
                <w:szCs w:val="20"/>
              </w:rPr>
              <w:t xml:space="preserve">No   </w:t>
            </w:r>
          </w:p>
        </w:tc>
      </w:tr>
      <w:tr w:rsidR="00137A43" w:rsidRPr="00164736" w14:paraId="3FE96647" w14:textId="77777777" w:rsidTr="003862FF">
        <w:trPr>
          <w:trHeight w:val="256"/>
        </w:trPr>
        <w:tc>
          <w:tcPr>
            <w:tcW w:w="10682" w:type="dxa"/>
            <w:gridSpan w:val="4"/>
            <w:tcBorders>
              <w:top w:val="nil"/>
              <w:bottom w:val="nil"/>
            </w:tcBorders>
            <w:vAlign w:val="center"/>
          </w:tcPr>
          <w:p w14:paraId="1E7B3716" w14:textId="06960381" w:rsidR="00137A43" w:rsidRPr="004338BD" w:rsidRDefault="00137A43" w:rsidP="003862FF">
            <w:pPr>
              <w:tabs>
                <w:tab w:val="left" w:pos="0"/>
              </w:tabs>
              <w:rPr>
                <w:rFonts w:ascii="Arial" w:hAnsi="Arial" w:cs="Arial"/>
                <w:sz w:val="20"/>
                <w:szCs w:val="20"/>
              </w:rPr>
            </w:pPr>
            <w:r w:rsidRPr="004338BD">
              <w:rPr>
                <w:rFonts w:ascii="Arial" w:hAnsi="Arial" w:cs="Arial"/>
                <w:sz w:val="20"/>
                <w:szCs w:val="20"/>
              </w:rPr>
              <w:t>If a translator is required, please specify language:</w:t>
            </w:r>
            <w:r w:rsidR="00B31699" w:rsidRPr="004338BD">
              <w:rPr>
                <w:rFonts w:ascii="Arial" w:hAnsi="Arial" w:cs="Arial"/>
                <w:sz w:val="20"/>
                <w:szCs w:val="20"/>
              </w:rPr>
              <w:t xml:space="preserve"> </w:t>
            </w:r>
          </w:p>
          <w:p w14:paraId="77FCFFAC" w14:textId="77777777" w:rsidR="00137A43" w:rsidRPr="004338BD" w:rsidRDefault="00137A43" w:rsidP="003862FF">
            <w:pPr>
              <w:tabs>
                <w:tab w:val="left" w:pos="0"/>
              </w:tabs>
              <w:rPr>
                <w:rFonts w:ascii="Arial" w:hAnsi="Arial" w:cs="Arial"/>
                <w:sz w:val="20"/>
                <w:szCs w:val="20"/>
              </w:rPr>
            </w:pPr>
            <w:r w:rsidRPr="004338BD">
              <w:rPr>
                <w:rFonts w:ascii="Arial" w:hAnsi="Arial" w:cs="Arial"/>
                <w:sz w:val="20"/>
                <w:szCs w:val="20"/>
              </w:rPr>
              <w:t xml:space="preserve"> </w:t>
            </w:r>
          </w:p>
        </w:tc>
      </w:tr>
      <w:tr w:rsidR="00137A43" w:rsidRPr="00164736" w14:paraId="07ED15FA" w14:textId="77777777" w:rsidTr="003862FF">
        <w:tc>
          <w:tcPr>
            <w:tcW w:w="10682" w:type="dxa"/>
            <w:gridSpan w:val="4"/>
            <w:tcBorders>
              <w:top w:val="nil"/>
              <w:bottom w:val="nil"/>
            </w:tcBorders>
            <w:vAlign w:val="center"/>
          </w:tcPr>
          <w:p w14:paraId="78058C87" w14:textId="77777777" w:rsidR="00137A43" w:rsidRPr="004338BD" w:rsidRDefault="00137A43" w:rsidP="003862FF">
            <w:pPr>
              <w:rPr>
                <w:rFonts w:ascii="Arial" w:hAnsi="Arial" w:cs="Arial"/>
                <w:sz w:val="20"/>
                <w:szCs w:val="20"/>
                <w:lang w:val="en-US"/>
              </w:rPr>
            </w:pPr>
            <w:r w:rsidRPr="004338BD">
              <w:rPr>
                <w:rFonts w:ascii="Arial" w:hAnsi="Arial" w:cs="Arial"/>
                <w:sz w:val="20"/>
                <w:szCs w:val="20"/>
              </w:rPr>
              <w:t xml:space="preserve">Is patient on any of the following medications?     </w:t>
            </w:r>
          </w:p>
        </w:tc>
      </w:tr>
      <w:tr w:rsidR="00137A43" w:rsidRPr="00164736" w14:paraId="0288F545" w14:textId="77777777" w:rsidTr="00EE10AC">
        <w:tc>
          <w:tcPr>
            <w:tcW w:w="3936" w:type="dxa"/>
            <w:tcBorders>
              <w:top w:val="nil"/>
              <w:bottom w:val="nil"/>
              <w:right w:val="nil"/>
            </w:tcBorders>
            <w:vAlign w:val="center"/>
          </w:tcPr>
          <w:p w14:paraId="2D70BFE9" w14:textId="77777777" w:rsidR="00137A43" w:rsidRPr="004338BD" w:rsidRDefault="00137A43" w:rsidP="003862FF">
            <w:pPr>
              <w:rPr>
                <w:rFonts w:ascii="Arial" w:hAnsi="Arial" w:cs="Arial"/>
                <w:sz w:val="20"/>
                <w:szCs w:val="20"/>
              </w:rPr>
            </w:pPr>
            <w:r w:rsidRPr="004338BD">
              <w:rPr>
                <w:rFonts w:ascii="Arial" w:hAnsi="Arial" w:cs="Arial"/>
                <w:sz w:val="20"/>
                <w:szCs w:val="20"/>
              </w:rPr>
              <w:t xml:space="preserve">Aspirin                                          </w:t>
            </w:r>
          </w:p>
        </w:tc>
        <w:tc>
          <w:tcPr>
            <w:tcW w:w="1701" w:type="dxa"/>
            <w:tcBorders>
              <w:top w:val="nil"/>
              <w:left w:val="nil"/>
              <w:bottom w:val="nil"/>
              <w:right w:val="nil"/>
            </w:tcBorders>
            <w:vAlign w:val="center"/>
          </w:tcPr>
          <w:p w14:paraId="597F07F0" w14:textId="420E51D9" w:rsidR="00137A43" w:rsidRPr="004338BD" w:rsidRDefault="00801DBE" w:rsidP="00B31699">
            <w:pPr>
              <w:rPr>
                <w:rFonts w:ascii="Arial" w:hAnsi="Arial" w:cs="Arial"/>
                <w:sz w:val="20"/>
                <w:szCs w:val="20"/>
              </w:rPr>
            </w:pPr>
            <w:sdt>
              <w:sdtPr>
                <w:rPr>
                  <w:rFonts w:ascii="Arial" w:hAnsi="Arial" w:cs="Arial"/>
                </w:rPr>
                <w:id w:val="-185908869"/>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rPr>
                  <w:t>☐</w:t>
                </w:r>
              </w:sdtContent>
            </w:sdt>
            <w:r w:rsidR="00137A43" w:rsidRPr="004338BD">
              <w:rPr>
                <w:rFonts w:ascii="Arial" w:hAnsi="Arial" w:cs="Arial"/>
                <w:sz w:val="20"/>
                <w:szCs w:val="20"/>
              </w:rPr>
              <w:t>Yes</w:t>
            </w:r>
            <w:r w:rsidR="00137A43" w:rsidRPr="004338BD">
              <w:rPr>
                <w:rFonts w:ascii="Arial" w:hAnsi="Arial" w:cs="Arial"/>
                <w:b/>
                <w:sz w:val="20"/>
                <w:szCs w:val="20"/>
                <w:lang w:val="en-US"/>
              </w:rPr>
              <w:t xml:space="preserve">     </w:t>
            </w:r>
            <w:sdt>
              <w:sdtPr>
                <w:rPr>
                  <w:rFonts w:ascii="Arial" w:hAnsi="Arial" w:cs="Arial"/>
                  <w:bCs/>
                  <w:lang w:val="en-US"/>
                </w:rPr>
                <w:id w:val="-161625849"/>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bCs/>
                    <w:lang w:val="en-US"/>
                  </w:rPr>
                  <w:t>☐</w:t>
                </w:r>
              </w:sdtContent>
            </w:sdt>
            <w:r w:rsidR="00137A43" w:rsidRPr="004338BD">
              <w:rPr>
                <w:rFonts w:ascii="Arial" w:hAnsi="Arial" w:cs="Arial"/>
                <w:sz w:val="20"/>
                <w:szCs w:val="20"/>
              </w:rPr>
              <w:t xml:space="preserve">No   </w:t>
            </w:r>
          </w:p>
        </w:tc>
        <w:tc>
          <w:tcPr>
            <w:tcW w:w="5045" w:type="dxa"/>
            <w:gridSpan w:val="2"/>
            <w:tcBorders>
              <w:top w:val="nil"/>
              <w:left w:val="nil"/>
              <w:bottom w:val="nil"/>
            </w:tcBorders>
            <w:vAlign w:val="center"/>
          </w:tcPr>
          <w:p w14:paraId="79606829" w14:textId="62A97EB8" w:rsidR="00137A43" w:rsidRPr="004338BD" w:rsidRDefault="00137A43" w:rsidP="003862FF">
            <w:pPr>
              <w:rPr>
                <w:rFonts w:ascii="Arial" w:hAnsi="Arial" w:cs="Arial"/>
                <w:b/>
                <w:sz w:val="20"/>
                <w:szCs w:val="20"/>
                <w:lang w:val="en-US"/>
              </w:rPr>
            </w:pPr>
            <w:r w:rsidRPr="004338BD">
              <w:rPr>
                <w:rFonts w:ascii="Arial" w:hAnsi="Arial" w:cs="Arial"/>
                <w:sz w:val="20"/>
                <w:szCs w:val="20"/>
                <w:lang w:val="en-US"/>
              </w:rPr>
              <w:t>Indication for therapy:</w:t>
            </w:r>
            <w:r w:rsidR="004338BD" w:rsidRPr="004338BD">
              <w:rPr>
                <w:rFonts w:ascii="Arial" w:hAnsi="Arial" w:cs="Arial"/>
                <w:b/>
                <w:sz w:val="20"/>
                <w:szCs w:val="20"/>
                <w:lang w:val="en-US"/>
              </w:rPr>
              <w:t xml:space="preserve"> </w:t>
            </w:r>
          </w:p>
        </w:tc>
      </w:tr>
      <w:tr w:rsidR="00137A43" w:rsidRPr="00164736" w14:paraId="27111AA1" w14:textId="77777777" w:rsidTr="00EE10AC">
        <w:tc>
          <w:tcPr>
            <w:tcW w:w="3936" w:type="dxa"/>
            <w:tcBorders>
              <w:top w:val="nil"/>
              <w:bottom w:val="nil"/>
              <w:right w:val="nil"/>
            </w:tcBorders>
            <w:vAlign w:val="center"/>
          </w:tcPr>
          <w:p w14:paraId="5B35FBA8" w14:textId="77777777" w:rsidR="00137A43" w:rsidRPr="004338BD" w:rsidRDefault="00137A43" w:rsidP="003862FF">
            <w:pPr>
              <w:rPr>
                <w:rFonts w:ascii="Arial" w:hAnsi="Arial" w:cs="Arial"/>
                <w:sz w:val="20"/>
                <w:szCs w:val="20"/>
                <w:lang w:val="en-US"/>
              </w:rPr>
            </w:pPr>
            <w:r w:rsidRPr="004338BD">
              <w:rPr>
                <w:rFonts w:ascii="Arial" w:hAnsi="Arial" w:cs="Arial"/>
                <w:sz w:val="20"/>
                <w:szCs w:val="20"/>
              </w:rPr>
              <w:t xml:space="preserve">Clopidogrel /Prasugrel etc .         </w:t>
            </w:r>
          </w:p>
        </w:tc>
        <w:tc>
          <w:tcPr>
            <w:tcW w:w="1701" w:type="dxa"/>
            <w:tcBorders>
              <w:top w:val="nil"/>
              <w:left w:val="nil"/>
              <w:bottom w:val="nil"/>
              <w:right w:val="nil"/>
            </w:tcBorders>
            <w:vAlign w:val="center"/>
          </w:tcPr>
          <w:p w14:paraId="41044096" w14:textId="5EDE78D1" w:rsidR="00137A43" w:rsidRPr="004338BD" w:rsidRDefault="00801DBE" w:rsidP="00B31699">
            <w:pPr>
              <w:rPr>
                <w:rFonts w:ascii="Arial" w:hAnsi="Arial" w:cs="Arial"/>
                <w:sz w:val="20"/>
                <w:szCs w:val="20"/>
                <w:lang w:val="en-US"/>
              </w:rPr>
            </w:pPr>
            <w:sdt>
              <w:sdtPr>
                <w:rPr>
                  <w:rFonts w:ascii="Arial" w:hAnsi="Arial" w:cs="Arial"/>
                </w:rPr>
                <w:id w:val="-1330746433"/>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rPr>
                  <w:t>☐</w:t>
                </w:r>
              </w:sdtContent>
            </w:sdt>
            <w:r w:rsidR="00137A43" w:rsidRPr="004338BD">
              <w:rPr>
                <w:rFonts w:ascii="Arial" w:hAnsi="Arial" w:cs="Arial"/>
                <w:sz w:val="20"/>
                <w:szCs w:val="20"/>
              </w:rPr>
              <w:t xml:space="preserve">Yes </w:t>
            </w:r>
            <w:r w:rsidR="00137A43" w:rsidRPr="004338BD">
              <w:rPr>
                <w:rFonts w:ascii="Arial" w:hAnsi="Arial" w:cs="Arial"/>
                <w:b/>
                <w:sz w:val="20"/>
                <w:szCs w:val="20"/>
                <w:lang w:val="en-US"/>
              </w:rPr>
              <w:t xml:space="preserve">    </w:t>
            </w:r>
            <w:sdt>
              <w:sdtPr>
                <w:rPr>
                  <w:rFonts w:ascii="Arial" w:hAnsi="Arial" w:cs="Arial"/>
                  <w:bCs/>
                  <w:lang w:val="en-US"/>
                </w:rPr>
                <w:id w:val="-1332678415"/>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bCs/>
                    <w:lang w:val="en-US"/>
                  </w:rPr>
                  <w:t>☐</w:t>
                </w:r>
              </w:sdtContent>
            </w:sdt>
            <w:r w:rsidR="00137A43" w:rsidRPr="004338BD">
              <w:rPr>
                <w:rFonts w:ascii="Arial" w:hAnsi="Arial" w:cs="Arial"/>
                <w:sz w:val="20"/>
                <w:szCs w:val="20"/>
              </w:rPr>
              <w:t xml:space="preserve">No           </w:t>
            </w:r>
          </w:p>
        </w:tc>
        <w:tc>
          <w:tcPr>
            <w:tcW w:w="5045" w:type="dxa"/>
            <w:gridSpan w:val="2"/>
            <w:tcBorders>
              <w:top w:val="nil"/>
              <w:left w:val="nil"/>
              <w:bottom w:val="nil"/>
            </w:tcBorders>
            <w:vAlign w:val="center"/>
          </w:tcPr>
          <w:p w14:paraId="5B2EA231" w14:textId="187041C7" w:rsidR="00137A43" w:rsidRPr="004338BD" w:rsidRDefault="00137A43" w:rsidP="003862FF">
            <w:pPr>
              <w:rPr>
                <w:rFonts w:ascii="Arial" w:hAnsi="Arial" w:cs="Arial"/>
                <w:sz w:val="20"/>
                <w:szCs w:val="20"/>
                <w:lang w:val="en-US"/>
              </w:rPr>
            </w:pPr>
            <w:r w:rsidRPr="004338BD">
              <w:rPr>
                <w:rFonts w:ascii="Arial" w:hAnsi="Arial" w:cs="Arial"/>
                <w:sz w:val="20"/>
                <w:szCs w:val="20"/>
                <w:lang w:val="en-US"/>
              </w:rPr>
              <w:t>Indication for therapy:</w:t>
            </w:r>
            <w:r w:rsidR="004338BD" w:rsidRPr="004338BD">
              <w:rPr>
                <w:rFonts w:ascii="Arial" w:hAnsi="Arial" w:cs="Arial"/>
                <w:sz w:val="20"/>
                <w:szCs w:val="20"/>
                <w:lang w:val="en-US"/>
              </w:rPr>
              <w:t xml:space="preserve"> </w:t>
            </w:r>
          </w:p>
        </w:tc>
      </w:tr>
      <w:tr w:rsidR="00137A43" w:rsidRPr="00164736" w14:paraId="35160D63" w14:textId="77777777" w:rsidTr="00EE10AC">
        <w:tc>
          <w:tcPr>
            <w:tcW w:w="3936" w:type="dxa"/>
            <w:tcBorders>
              <w:top w:val="nil"/>
              <w:bottom w:val="nil"/>
              <w:right w:val="nil"/>
            </w:tcBorders>
            <w:vAlign w:val="center"/>
          </w:tcPr>
          <w:p w14:paraId="56374A62" w14:textId="77777777" w:rsidR="00137A43" w:rsidRPr="004338BD" w:rsidRDefault="00137A43" w:rsidP="003862FF">
            <w:pPr>
              <w:rPr>
                <w:rFonts w:ascii="Arial" w:hAnsi="Arial" w:cs="Arial"/>
                <w:sz w:val="20"/>
                <w:szCs w:val="20"/>
                <w:lang w:val="en-US"/>
              </w:rPr>
            </w:pPr>
            <w:r w:rsidRPr="004338BD">
              <w:rPr>
                <w:rFonts w:ascii="Arial" w:hAnsi="Arial" w:cs="Arial"/>
                <w:sz w:val="20"/>
                <w:szCs w:val="20"/>
              </w:rPr>
              <w:t xml:space="preserve">Warfarin   </w:t>
            </w:r>
          </w:p>
        </w:tc>
        <w:tc>
          <w:tcPr>
            <w:tcW w:w="1701" w:type="dxa"/>
            <w:tcBorders>
              <w:top w:val="nil"/>
              <w:left w:val="nil"/>
              <w:bottom w:val="nil"/>
              <w:right w:val="nil"/>
            </w:tcBorders>
            <w:vAlign w:val="center"/>
          </w:tcPr>
          <w:p w14:paraId="222D7EC6" w14:textId="04672770" w:rsidR="00137A43" w:rsidRPr="004338BD" w:rsidRDefault="00801DBE" w:rsidP="00B31699">
            <w:pPr>
              <w:rPr>
                <w:rFonts w:ascii="Arial" w:hAnsi="Arial" w:cs="Arial"/>
                <w:sz w:val="20"/>
                <w:szCs w:val="20"/>
                <w:lang w:val="en-US"/>
              </w:rPr>
            </w:pPr>
            <w:sdt>
              <w:sdtPr>
                <w:rPr>
                  <w:rFonts w:ascii="Arial" w:hAnsi="Arial" w:cs="Arial"/>
                </w:rPr>
                <w:id w:val="-501900369"/>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rPr>
                  <w:t>☐</w:t>
                </w:r>
              </w:sdtContent>
            </w:sdt>
            <w:r w:rsidR="00137A43" w:rsidRPr="004338BD">
              <w:rPr>
                <w:rFonts w:ascii="Arial" w:hAnsi="Arial" w:cs="Arial"/>
                <w:sz w:val="20"/>
                <w:szCs w:val="20"/>
              </w:rPr>
              <w:t xml:space="preserve">Yes </w:t>
            </w:r>
            <w:r w:rsidR="00137A43" w:rsidRPr="004338BD">
              <w:rPr>
                <w:rFonts w:ascii="Arial" w:hAnsi="Arial" w:cs="Arial"/>
                <w:b/>
                <w:sz w:val="20"/>
                <w:szCs w:val="20"/>
                <w:lang w:val="en-US"/>
              </w:rPr>
              <w:t xml:space="preserve">    </w:t>
            </w:r>
            <w:sdt>
              <w:sdtPr>
                <w:rPr>
                  <w:rFonts w:ascii="Arial" w:hAnsi="Arial" w:cs="Arial"/>
                  <w:bCs/>
                  <w:lang w:val="en-US"/>
                </w:rPr>
                <w:id w:val="882366205"/>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bCs/>
                    <w:lang w:val="en-US"/>
                  </w:rPr>
                  <w:t>☐</w:t>
                </w:r>
              </w:sdtContent>
            </w:sdt>
            <w:r w:rsidR="00137A43" w:rsidRPr="004338BD">
              <w:rPr>
                <w:rFonts w:ascii="Arial" w:hAnsi="Arial" w:cs="Arial"/>
                <w:sz w:val="20"/>
                <w:szCs w:val="20"/>
              </w:rPr>
              <w:t xml:space="preserve">No   </w:t>
            </w:r>
          </w:p>
        </w:tc>
        <w:tc>
          <w:tcPr>
            <w:tcW w:w="5045" w:type="dxa"/>
            <w:gridSpan w:val="2"/>
            <w:tcBorders>
              <w:top w:val="nil"/>
              <w:left w:val="nil"/>
              <w:bottom w:val="nil"/>
            </w:tcBorders>
            <w:vAlign w:val="center"/>
          </w:tcPr>
          <w:p w14:paraId="46653E5B" w14:textId="25982BC3" w:rsidR="00137A43" w:rsidRPr="004338BD" w:rsidRDefault="00137A43" w:rsidP="003862FF">
            <w:pPr>
              <w:rPr>
                <w:rFonts w:ascii="Arial" w:hAnsi="Arial" w:cs="Arial"/>
                <w:sz w:val="20"/>
                <w:szCs w:val="20"/>
                <w:lang w:val="en-US"/>
              </w:rPr>
            </w:pPr>
            <w:r w:rsidRPr="004338BD">
              <w:rPr>
                <w:rFonts w:ascii="Arial" w:hAnsi="Arial" w:cs="Arial"/>
                <w:sz w:val="20"/>
                <w:szCs w:val="20"/>
                <w:lang w:val="en-US"/>
              </w:rPr>
              <w:t xml:space="preserve">Indication for therapy: </w:t>
            </w:r>
          </w:p>
        </w:tc>
      </w:tr>
      <w:tr w:rsidR="00137A43" w:rsidRPr="00164736" w14:paraId="522CFE21" w14:textId="77777777" w:rsidTr="00EE10AC">
        <w:tc>
          <w:tcPr>
            <w:tcW w:w="3936" w:type="dxa"/>
            <w:tcBorders>
              <w:top w:val="nil"/>
              <w:bottom w:val="nil"/>
              <w:right w:val="nil"/>
            </w:tcBorders>
            <w:vAlign w:val="center"/>
          </w:tcPr>
          <w:p w14:paraId="2A0C711F" w14:textId="77777777" w:rsidR="00137A43" w:rsidRPr="004338BD" w:rsidRDefault="00137A43" w:rsidP="003862FF">
            <w:pPr>
              <w:rPr>
                <w:rFonts w:ascii="Arial" w:hAnsi="Arial" w:cs="Arial"/>
                <w:sz w:val="20"/>
                <w:szCs w:val="20"/>
                <w:lang w:val="en-US"/>
              </w:rPr>
            </w:pPr>
            <w:r w:rsidRPr="004338BD">
              <w:rPr>
                <w:rFonts w:ascii="Arial" w:hAnsi="Arial" w:cs="Arial"/>
                <w:sz w:val="20"/>
                <w:szCs w:val="20"/>
              </w:rPr>
              <w:t xml:space="preserve">NOAC (Rivaroxaban etc.)           </w:t>
            </w:r>
          </w:p>
        </w:tc>
        <w:tc>
          <w:tcPr>
            <w:tcW w:w="1701" w:type="dxa"/>
            <w:tcBorders>
              <w:top w:val="nil"/>
              <w:left w:val="nil"/>
              <w:bottom w:val="nil"/>
              <w:right w:val="nil"/>
            </w:tcBorders>
            <w:vAlign w:val="center"/>
          </w:tcPr>
          <w:p w14:paraId="3A5C8A27" w14:textId="21406D13" w:rsidR="00137A43" w:rsidRPr="004338BD" w:rsidRDefault="00801DBE" w:rsidP="00B31699">
            <w:pPr>
              <w:rPr>
                <w:rFonts w:ascii="Arial" w:hAnsi="Arial" w:cs="Arial"/>
                <w:sz w:val="20"/>
                <w:szCs w:val="20"/>
                <w:lang w:val="en-US"/>
              </w:rPr>
            </w:pPr>
            <w:sdt>
              <w:sdtPr>
                <w:rPr>
                  <w:rFonts w:ascii="Arial" w:hAnsi="Arial" w:cs="Arial"/>
                </w:rPr>
                <w:id w:val="-460198088"/>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rPr>
                  <w:t>☐</w:t>
                </w:r>
              </w:sdtContent>
            </w:sdt>
            <w:r w:rsidR="00137A43" w:rsidRPr="004338BD">
              <w:rPr>
                <w:rFonts w:ascii="Arial" w:hAnsi="Arial" w:cs="Arial"/>
                <w:sz w:val="20"/>
                <w:szCs w:val="20"/>
              </w:rPr>
              <w:t xml:space="preserve">Yes </w:t>
            </w:r>
            <w:r w:rsidR="00137A43" w:rsidRPr="004338BD">
              <w:rPr>
                <w:rFonts w:ascii="Arial" w:hAnsi="Arial" w:cs="Arial"/>
                <w:b/>
                <w:sz w:val="20"/>
                <w:szCs w:val="20"/>
                <w:lang w:val="en-US"/>
              </w:rPr>
              <w:t xml:space="preserve">    </w:t>
            </w:r>
            <w:sdt>
              <w:sdtPr>
                <w:rPr>
                  <w:rFonts w:ascii="Arial" w:hAnsi="Arial" w:cs="Arial"/>
                  <w:bCs/>
                  <w:lang w:val="en-US"/>
                </w:rPr>
                <w:id w:val="-513769923"/>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bCs/>
                    <w:lang w:val="en-US"/>
                  </w:rPr>
                  <w:t>☐</w:t>
                </w:r>
              </w:sdtContent>
            </w:sdt>
            <w:r w:rsidR="00137A43" w:rsidRPr="004338BD">
              <w:rPr>
                <w:rFonts w:ascii="Arial" w:hAnsi="Arial" w:cs="Arial"/>
                <w:sz w:val="20"/>
                <w:szCs w:val="20"/>
              </w:rPr>
              <w:t xml:space="preserve">No   </w:t>
            </w:r>
          </w:p>
        </w:tc>
        <w:tc>
          <w:tcPr>
            <w:tcW w:w="5045" w:type="dxa"/>
            <w:gridSpan w:val="2"/>
            <w:tcBorders>
              <w:top w:val="nil"/>
              <w:left w:val="nil"/>
              <w:bottom w:val="nil"/>
            </w:tcBorders>
            <w:vAlign w:val="center"/>
          </w:tcPr>
          <w:p w14:paraId="0B2CD67C" w14:textId="26EFED6E" w:rsidR="00137A43" w:rsidRPr="004338BD" w:rsidRDefault="00137A43" w:rsidP="003862FF">
            <w:pPr>
              <w:rPr>
                <w:rFonts w:ascii="Arial" w:hAnsi="Arial" w:cs="Arial"/>
                <w:sz w:val="20"/>
                <w:szCs w:val="20"/>
                <w:lang w:val="en-US"/>
              </w:rPr>
            </w:pPr>
            <w:r w:rsidRPr="004338BD">
              <w:rPr>
                <w:rFonts w:ascii="Arial" w:hAnsi="Arial" w:cs="Arial"/>
                <w:sz w:val="20"/>
                <w:szCs w:val="20"/>
                <w:lang w:val="en-US"/>
              </w:rPr>
              <w:t>Indication for therapy:</w:t>
            </w:r>
            <w:r w:rsidR="004338BD" w:rsidRPr="004338BD">
              <w:rPr>
                <w:rFonts w:ascii="Arial" w:hAnsi="Arial" w:cs="Arial"/>
                <w:sz w:val="20"/>
                <w:szCs w:val="20"/>
                <w:lang w:val="en-US"/>
              </w:rPr>
              <w:t xml:space="preserve"> </w:t>
            </w:r>
          </w:p>
        </w:tc>
      </w:tr>
      <w:tr w:rsidR="00137A43" w:rsidRPr="00164736" w14:paraId="121852C6" w14:textId="77777777" w:rsidTr="00EE10AC">
        <w:tc>
          <w:tcPr>
            <w:tcW w:w="3936" w:type="dxa"/>
            <w:tcBorders>
              <w:top w:val="nil"/>
              <w:right w:val="nil"/>
            </w:tcBorders>
            <w:vAlign w:val="center"/>
          </w:tcPr>
          <w:p w14:paraId="231E22D7" w14:textId="77777777" w:rsidR="00137A43" w:rsidRPr="004338BD" w:rsidRDefault="00137A43" w:rsidP="003862FF">
            <w:pPr>
              <w:rPr>
                <w:rFonts w:ascii="Arial" w:hAnsi="Arial" w:cs="Arial"/>
                <w:sz w:val="20"/>
                <w:szCs w:val="20"/>
              </w:rPr>
            </w:pPr>
            <w:r w:rsidRPr="004338BD">
              <w:rPr>
                <w:rFonts w:ascii="Arial" w:hAnsi="Arial" w:cs="Arial"/>
                <w:sz w:val="20"/>
                <w:szCs w:val="20"/>
              </w:rPr>
              <w:t>Insulin</w:t>
            </w:r>
          </w:p>
        </w:tc>
        <w:tc>
          <w:tcPr>
            <w:tcW w:w="1701" w:type="dxa"/>
            <w:tcBorders>
              <w:top w:val="nil"/>
              <w:left w:val="nil"/>
              <w:right w:val="nil"/>
            </w:tcBorders>
            <w:vAlign w:val="center"/>
          </w:tcPr>
          <w:p w14:paraId="562B4654" w14:textId="06519283" w:rsidR="00137A43" w:rsidRPr="004338BD" w:rsidRDefault="00801DBE" w:rsidP="00B31699">
            <w:pPr>
              <w:rPr>
                <w:rFonts w:ascii="Arial" w:hAnsi="Arial" w:cs="Arial"/>
                <w:sz w:val="20"/>
                <w:szCs w:val="20"/>
              </w:rPr>
            </w:pPr>
            <w:sdt>
              <w:sdtPr>
                <w:rPr>
                  <w:rFonts w:ascii="Arial" w:hAnsi="Arial" w:cs="Arial"/>
                </w:rPr>
                <w:id w:val="1326325596"/>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rPr>
                  <w:t>☐</w:t>
                </w:r>
              </w:sdtContent>
            </w:sdt>
            <w:r w:rsidR="00137A43" w:rsidRPr="004338BD">
              <w:rPr>
                <w:rFonts w:ascii="Arial" w:hAnsi="Arial" w:cs="Arial"/>
                <w:sz w:val="20"/>
                <w:szCs w:val="20"/>
              </w:rPr>
              <w:t xml:space="preserve">Yes </w:t>
            </w:r>
            <w:r w:rsidR="00137A43" w:rsidRPr="004338BD">
              <w:rPr>
                <w:rFonts w:ascii="Arial" w:hAnsi="Arial" w:cs="Arial"/>
                <w:b/>
                <w:sz w:val="20"/>
                <w:szCs w:val="20"/>
                <w:lang w:val="en-US"/>
              </w:rPr>
              <w:t xml:space="preserve">    </w:t>
            </w:r>
            <w:sdt>
              <w:sdtPr>
                <w:rPr>
                  <w:rFonts w:ascii="Arial" w:hAnsi="Arial" w:cs="Arial"/>
                  <w:bCs/>
                  <w:lang w:val="en-US"/>
                </w:rPr>
                <w:id w:val="-1382634328"/>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bCs/>
                    <w:lang w:val="en-US"/>
                  </w:rPr>
                  <w:t>☐</w:t>
                </w:r>
              </w:sdtContent>
            </w:sdt>
            <w:r w:rsidR="00137A43" w:rsidRPr="004338BD">
              <w:rPr>
                <w:rFonts w:ascii="Arial" w:hAnsi="Arial" w:cs="Arial"/>
                <w:sz w:val="20"/>
                <w:szCs w:val="20"/>
              </w:rPr>
              <w:t xml:space="preserve">No   </w:t>
            </w:r>
          </w:p>
        </w:tc>
        <w:tc>
          <w:tcPr>
            <w:tcW w:w="5045" w:type="dxa"/>
            <w:gridSpan w:val="2"/>
            <w:tcBorders>
              <w:top w:val="nil"/>
              <w:left w:val="nil"/>
            </w:tcBorders>
            <w:vAlign w:val="center"/>
          </w:tcPr>
          <w:p w14:paraId="5535F582" w14:textId="77777777" w:rsidR="00137A43" w:rsidRPr="004338BD" w:rsidRDefault="00137A43" w:rsidP="003862FF">
            <w:pPr>
              <w:rPr>
                <w:rFonts w:ascii="Arial" w:eastAsia="MS Gothic" w:hAnsi="Arial" w:cs="Arial"/>
                <w:b/>
                <w:sz w:val="20"/>
                <w:szCs w:val="20"/>
              </w:rPr>
            </w:pPr>
          </w:p>
        </w:tc>
      </w:tr>
    </w:tbl>
    <w:p w14:paraId="4A2C218A" w14:textId="77777777" w:rsidR="00164736" w:rsidRPr="00164736" w:rsidRDefault="00164736" w:rsidP="00164736">
      <w:pPr>
        <w:spacing w:after="0" w:line="240" w:lineRule="auto"/>
        <w:rPr>
          <w:rFonts w:ascii="Arial" w:hAnsi="Arial" w:cs="Arial"/>
          <w:sz w:val="18"/>
        </w:rPr>
      </w:pPr>
    </w:p>
    <w:tbl>
      <w:tblPr>
        <w:tblStyle w:val="TableGrid"/>
        <w:tblW w:w="0" w:type="auto"/>
        <w:tblLook w:val="04A0" w:firstRow="1" w:lastRow="0" w:firstColumn="1" w:lastColumn="0" w:noHBand="0" w:noVBand="1"/>
      </w:tblPr>
      <w:tblGrid>
        <w:gridCol w:w="10536"/>
      </w:tblGrid>
      <w:tr w:rsidR="00164736" w:rsidRPr="00164736" w14:paraId="7F7591CA" w14:textId="77777777" w:rsidTr="00D66B48">
        <w:tc>
          <w:tcPr>
            <w:tcW w:w="10682" w:type="dxa"/>
          </w:tcPr>
          <w:p w14:paraId="1A0F7A09" w14:textId="77777777" w:rsidR="005013BD" w:rsidRPr="004338BD" w:rsidRDefault="005013BD" w:rsidP="005013BD">
            <w:pPr>
              <w:rPr>
                <w:rFonts w:ascii="Arial" w:hAnsi="Arial" w:cs="Arial"/>
              </w:rPr>
            </w:pPr>
            <w:r w:rsidRPr="004338BD">
              <w:rPr>
                <w:rFonts w:ascii="Arial" w:hAnsi="Arial" w:cs="Arial"/>
              </w:rPr>
              <w:t>It would be helpful if you could provide performance status information (please tick as appropriate)</w:t>
            </w:r>
          </w:p>
          <w:p w14:paraId="5EC96902" w14:textId="7194FF58" w:rsidR="00164736" w:rsidRPr="004338BD" w:rsidRDefault="00801DBE" w:rsidP="00164736">
            <w:pPr>
              <w:rPr>
                <w:rFonts w:ascii="Arial" w:hAnsi="Arial" w:cs="Arial"/>
              </w:rPr>
            </w:pPr>
            <w:sdt>
              <w:sdtPr>
                <w:rPr>
                  <w:rFonts w:ascii="Arial" w:hAnsi="Arial" w:cs="Arial"/>
                </w:rPr>
                <w:id w:val="1234054295"/>
                <w14:checkbox>
                  <w14:checked w14:val="0"/>
                  <w14:checkedState w14:val="2612" w14:font="MS Gothic"/>
                  <w14:uncheckedState w14:val="2610" w14:font="MS Gothic"/>
                </w14:checkbox>
              </w:sdtPr>
              <w:sdtEndPr/>
              <w:sdtContent>
                <w:r w:rsidR="004338BD">
                  <w:rPr>
                    <w:rFonts w:ascii="MS Gothic" w:eastAsia="MS Gothic" w:hAnsi="MS Gothic" w:cs="Arial" w:hint="eastAsia"/>
                  </w:rPr>
                  <w:t>☐</w:t>
                </w:r>
              </w:sdtContent>
            </w:sdt>
            <w:r w:rsidR="00164736" w:rsidRPr="004338BD">
              <w:rPr>
                <w:rFonts w:ascii="Arial" w:hAnsi="Arial" w:cs="Arial"/>
              </w:rPr>
              <w:t xml:space="preserve">Fully active   </w:t>
            </w:r>
          </w:p>
          <w:p w14:paraId="6FCE6557" w14:textId="1762FB14" w:rsidR="00164736" w:rsidRPr="004338BD" w:rsidRDefault="00801DBE" w:rsidP="00164736">
            <w:pPr>
              <w:rPr>
                <w:rFonts w:ascii="Arial" w:hAnsi="Arial" w:cs="Arial"/>
              </w:rPr>
            </w:pPr>
            <w:sdt>
              <w:sdtPr>
                <w:rPr>
                  <w:rFonts w:ascii="Arial" w:hAnsi="Arial" w:cs="Arial"/>
                </w:rPr>
                <w:id w:val="951748250"/>
                <w14:checkbox>
                  <w14:checked w14:val="0"/>
                  <w14:checkedState w14:val="2612" w14:font="MS Gothic"/>
                  <w14:uncheckedState w14:val="2610" w14:font="MS Gothic"/>
                </w14:checkbox>
              </w:sdtPr>
              <w:sdtEndPr/>
              <w:sdtContent>
                <w:r w:rsidR="004338BD">
                  <w:rPr>
                    <w:rFonts w:ascii="MS Gothic" w:eastAsia="MS Gothic" w:hAnsi="MS Gothic" w:cs="Arial" w:hint="eastAsia"/>
                  </w:rPr>
                  <w:t>☐</w:t>
                </w:r>
              </w:sdtContent>
            </w:sdt>
            <w:r w:rsidR="00164736" w:rsidRPr="004338BD">
              <w:rPr>
                <w:rFonts w:ascii="Arial" w:hAnsi="Arial" w:cs="Arial"/>
              </w:rPr>
              <w:t xml:space="preserve">Able to carry out light work   </w:t>
            </w:r>
          </w:p>
          <w:p w14:paraId="5C129EDC" w14:textId="70B56631" w:rsidR="00164736" w:rsidRPr="004338BD" w:rsidRDefault="00801DBE" w:rsidP="00164736">
            <w:pPr>
              <w:rPr>
                <w:rFonts w:ascii="Arial" w:hAnsi="Arial" w:cs="Arial"/>
              </w:rPr>
            </w:pPr>
            <w:sdt>
              <w:sdtPr>
                <w:rPr>
                  <w:rFonts w:ascii="Arial" w:hAnsi="Arial" w:cs="Arial"/>
                </w:rPr>
                <w:id w:val="48658051"/>
                <w14:checkbox>
                  <w14:checked w14:val="0"/>
                  <w14:checkedState w14:val="2612" w14:font="MS Gothic"/>
                  <w14:uncheckedState w14:val="2610" w14:font="MS Gothic"/>
                </w14:checkbox>
              </w:sdtPr>
              <w:sdtEndPr/>
              <w:sdtContent>
                <w:r w:rsidR="004338BD">
                  <w:rPr>
                    <w:rFonts w:ascii="MS Gothic" w:eastAsia="MS Gothic" w:hAnsi="MS Gothic" w:cs="Arial" w:hint="eastAsia"/>
                  </w:rPr>
                  <w:t>☐</w:t>
                </w:r>
              </w:sdtContent>
            </w:sdt>
            <w:r w:rsidR="00164736" w:rsidRPr="004338BD">
              <w:rPr>
                <w:rFonts w:ascii="Arial" w:hAnsi="Arial" w:cs="Arial"/>
              </w:rPr>
              <w:t xml:space="preserve">Up &amp; about 50% of waking time  </w:t>
            </w:r>
          </w:p>
          <w:p w14:paraId="51653942" w14:textId="363C94DF" w:rsidR="00164736" w:rsidRPr="004338BD" w:rsidRDefault="00801DBE" w:rsidP="00164736">
            <w:pPr>
              <w:rPr>
                <w:rFonts w:ascii="Arial" w:hAnsi="Arial" w:cs="Arial"/>
              </w:rPr>
            </w:pPr>
            <w:sdt>
              <w:sdtPr>
                <w:rPr>
                  <w:rFonts w:ascii="Arial" w:hAnsi="Arial" w:cs="Arial"/>
                </w:rPr>
                <w:id w:val="2052271739"/>
                <w14:checkbox>
                  <w14:checked w14:val="0"/>
                  <w14:checkedState w14:val="2612" w14:font="MS Gothic"/>
                  <w14:uncheckedState w14:val="2610" w14:font="MS Gothic"/>
                </w14:checkbox>
              </w:sdtPr>
              <w:sdtEndPr/>
              <w:sdtContent>
                <w:r w:rsidR="004338BD">
                  <w:rPr>
                    <w:rFonts w:ascii="MS Gothic" w:eastAsia="MS Gothic" w:hAnsi="MS Gothic" w:cs="Arial" w:hint="eastAsia"/>
                  </w:rPr>
                  <w:t>☐</w:t>
                </w:r>
              </w:sdtContent>
            </w:sdt>
            <w:r w:rsidR="00164736" w:rsidRPr="004338BD">
              <w:rPr>
                <w:rFonts w:ascii="Arial" w:hAnsi="Arial" w:cs="Arial"/>
              </w:rPr>
              <w:t>Limited to self-care, confined to bed/chair 50%</w:t>
            </w:r>
          </w:p>
          <w:p w14:paraId="335282ED" w14:textId="644339D4" w:rsidR="00164736" w:rsidRPr="00164736" w:rsidRDefault="00801DBE" w:rsidP="00164736">
            <w:pPr>
              <w:rPr>
                <w:rFonts w:ascii="Arial" w:hAnsi="Arial"/>
                <w:sz w:val="18"/>
                <w:szCs w:val="18"/>
              </w:rPr>
            </w:pPr>
            <w:sdt>
              <w:sdtPr>
                <w:rPr>
                  <w:rFonts w:ascii="Arial" w:hAnsi="Arial"/>
                </w:rPr>
                <w:id w:val="1212700188"/>
                <w14:checkbox>
                  <w14:checked w14:val="0"/>
                  <w14:checkedState w14:val="2612" w14:font="MS Gothic"/>
                  <w14:uncheckedState w14:val="2610" w14:font="MS Gothic"/>
                </w14:checkbox>
              </w:sdtPr>
              <w:sdtEndPr/>
              <w:sdtContent>
                <w:r w:rsidR="004338BD">
                  <w:rPr>
                    <w:rFonts w:ascii="MS Gothic" w:eastAsia="MS Gothic" w:hAnsi="MS Gothic" w:hint="eastAsia"/>
                  </w:rPr>
                  <w:t>☐</w:t>
                </w:r>
              </w:sdtContent>
            </w:sdt>
            <w:r w:rsidR="00164736" w:rsidRPr="004338BD">
              <w:rPr>
                <w:rFonts w:ascii="Arial" w:hAnsi="Arial"/>
              </w:rPr>
              <w:t>No self-care, confined to bed/chair 100%</w:t>
            </w:r>
          </w:p>
        </w:tc>
      </w:tr>
    </w:tbl>
    <w:p w14:paraId="5C66EE76" w14:textId="77777777" w:rsidR="00164736" w:rsidRPr="00164736" w:rsidRDefault="00164736" w:rsidP="00164736">
      <w:pPr>
        <w:spacing w:after="0" w:line="240" w:lineRule="auto"/>
        <w:rPr>
          <w:rFonts w:ascii="Arial" w:hAnsi="Arial" w:cs="Arial"/>
          <w:sz w:val="18"/>
        </w:rPr>
      </w:pPr>
    </w:p>
    <w:tbl>
      <w:tblPr>
        <w:tblStyle w:val="TableGrid"/>
        <w:tblW w:w="0" w:type="auto"/>
        <w:tblLook w:val="04A0" w:firstRow="1" w:lastRow="0" w:firstColumn="1" w:lastColumn="0" w:noHBand="0" w:noVBand="1"/>
      </w:tblPr>
      <w:tblGrid>
        <w:gridCol w:w="10536"/>
      </w:tblGrid>
      <w:tr w:rsidR="00164736" w:rsidRPr="00164736" w14:paraId="55F1ED87" w14:textId="77777777" w:rsidTr="00D66B48">
        <w:tc>
          <w:tcPr>
            <w:tcW w:w="10682" w:type="dxa"/>
          </w:tcPr>
          <w:p w14:paraId="73D71D46" w14:textId="77777777" w:rsidR="00164736" w:rsidRPr="004338BD" w:rsidRDefault="00164736" w:rsidP="00164736">
            <w:pPr>
              <w:rPr>
                <w:rFonts w:ascii="Arial" w:hAnsi="Arial" w:cs="Arial"/>
              </w:rPr>
            </w:pPr>
            <w:r w:rsidRPr="004338BD">
              <w:rPr>
                <w:rFonts w:ascii="Arial" w:hAnsi="Arial" w:cs="Arial"/>
              </w:rPr>
              <w:t xml:space="preserve">Please confirm that the patient is aware that this is a suspected cancer referral: </w:t>
            </w:r>
          </w:p>
          <w:p w14:paraId="1E8B02AA" w14:textId="4F888A55" w:rsidR="00164736" w:rsidRPr="004338BD" w:rsidRDefault="00801DBE" w:rsidP="00B31699">
            <w:pPr>
              <w:rPr>
                <w:rFonts w:ascii="Arial" w:hAnsi="Arial" w:cs="Arial"/>
                <w:highlight w:val="yellow"/>
              </w:rPr>
            </w:pPr>
            <w:sdt>
              <w:sdtPr>
                <w:rPr>
                  <w:rFonts w:ascii="Arial" w:hAnsi="Arial"/>
                </w:rPr>
                <w:id w:val="-2059384236"/>
                <w14:checkbox>
                  <w14:checked w14:val="0"/>
                  <w14:checkedState w14:val="2612" w14:font="MS Gothic"/>
                  <w14:uncheckedState w14:val="2610" w14:font="MS Gothic"/>
                </w14:checkbox>
              </w:sdtPr>
              <w:sdtEndPr/>
              <w:sdtContent>
                <w:r w:rsidR="004338BD">
                  <w:rPr>
                    <w:rFonts w:ascii="MS Gothic" w:eastAsia="MS Gothic" w:hAnsi="MS Gothic" w:hint="eastAsia"/>
                  </w:rPr>
                  <w:t>☐</w:t>
                </w:r>
              </w:sdtContent>
            </w:sdt>
            <w:r w:rsidR="00164736" w:rsidRPr="004338BD">
              <w:rPr>
                <w:rFonts w:ascii="Arial" w:hAnsi="Arial"/>
              </w:rPr>
              <w:t>Yes</w:t>
            </w:r>
            <w:r w:rsidR="00164736" w:rsidRPr="004338BD">
              <w:rPr>
                <w:rFonts w:ascii="Arial" w:hAnsi="Arial"/>
              </w:rPr>
              <w:tab/>
            </w:r>
            <w:sdt>
              <w:sdtPr>
                <w:rPr>
                  <w:rFonts w:ascii="Arial" w:hAnsi="Arial"/>
                </w:rPr>
                <w:id w:val="-769938547"/>
                <w14:checkbox>
                  <w14:checked w14:val="0"/>
                  <w14:checkedState w14:val="2612" w14:font="MS Gothic"/>
                  <w14:uncheckedState w14:val="2610" w14:font="MS Gothic"/>
                </w14:checkbox>
              </w:sdtPr>
              <w:sdtEndPr/>
              <w:sdtContent>
                <w:r w:rsidR="004338BD">
                  <w:rPr>
                    <w:rFonts w:ascii="MS Gothic" w:eastAsia="MS Gothic" w:hAnsi="MS Gothic" w:hint="eastAsia"/>
                  </w:rPr>
                  <w:t>☐</w:t>
                </w:r>
              </w:sdtContent>
            </w:sdt>
            <w:r w:rsidR="00164736" w:rsidRPr="004338BD">
              <w:rPr>
                <w:rFonts w:ascii="Arial" w:hAnsi="Arial"/>
              </w:rPr>
              <w:t>No</w:t>
            </w:r>
          </w:p>
        </w:tc>
      </w:tr>
      <w:tr w:rsidR="00164736" w:rsidRPr="00164736" w14:paraId="7121E5AD" w14:textId="77777777" w:rsidTr="00D66B48">
        <w:tc>
          <w:tcPr>
            <w:tcW w:w="10682" w:type="dxa"/>
          </w:tcPr>
          <w:p w14:paraId="3D322F9B" w14:textId="77777777" w:rsidR="00164736" w:rsidRPr="004338BD" w:rsidRDefault="00164736" w:rsidP="00164736">
            <w:pPr>
              <w:rPr>
                <w:rFonts w:ascii="Arial" w:hAnsi="Arial" w:cs="Arial"/>
              </w:rPr>
            </w:pPr>
            <w:r w:rsidRPr="004338BD">
              <w:rPr>
                <w:rFonts w:ascii="Arial" w:hAnsi="Arial" w:cs="Arial"/>
              </w:rPr>
              <w:t>Date(s) that patient is unable to attend within the next two weeks:</w:t>
            </w:r>
          </w:p>
          <w:p w14:paraId="495925CC" w14:textId="00FEE16B" w:rsidR="00164736" w:rsidRPr="004338BD" w:rsidRDefault="00164736" w:rsidP="00164736">
            <w:pPr>
              <w:rPr>
                <w:rFonts w:ascii="Arial" w:hAnsi="Arial" w:cs="Arial"/>
              </w:rPr>
            </w:pPr>
          </w:p>
          <w:p w14:paraId="7C0BF0CD" w14:textId="77777777" w:rsidR="00164736" w:rsidRPr="004338BD" w:rsidRDefault="00164736" w:rsidP="00164736">
            <w:pPr>
              <w:rPr>
                <w:rFonts w:ascii="Arial" w:hAnsi="Arial" w:cs="Arial"/>
                <w:i/>
              </w:rPr>
            </w:pPr>
            <w:r w:rsidRPr="004338BD">
              <w:rPr>
                <w:rFonts w:ascii="Segoe UI" w:eastAsia="Times New Roman" w:hAnsi="Segoe UI" w:cs="Segoe UI"/>
                <w:i/>
              </w:rPr>
              <w:t>If patient is not available for the next 2 weeks, and aware of nature of referral, consider seeing patient again to reassess symptoms and refer when able and willing to accept an appointment.</w:t>
            </w:r>
          </w:p>
        </w:tc>
      </w:tr>
      <w:tr w:rsidR="00164736" w:rsidRPr="00164736" w14:paraId="71514A06" w14:textId="77777777" w:rsidTr="00D66B48">
        <w:tc>
          <w:tcPr>
            <w:tcW w:w="10682" w:type="dxa"/>
          </w:tcPr>
          <w:p w14:paraId="3C750BC5" w14:textId="77777777" w:rsidR="00164736" w:rsidRPr="00164736" w:rsidRDefault="00164736" w:rsidP="00164736">
            <w:pPr>
              <w:jc w:val="center"/>
              <w:rPr>
                <w:rFonts w:ascii="Arial" w:hAnsi="Arial" w:cs="Arial"/>
                <w:sz w:val="18"/>
                <w:szCs w:val="18"/>
              </w:rPr>
            </w:pPr>
            <w:r w:rsidRPr="00164736">
              <w:rPr>
                <w:rFonts w:ascii="Arial" w:hAnsi="Arial"/>
                <w:b/>
                <w:i/>
                <w:sz w:val="18"/>
                <w:szCs w:val="18"/>
              </w:rPr>
              <w:t>The above details are required before we can begin booking appointments</w:t>
            </w:r>
          </w:p>
        </w:tc>
      </w:tr>
    </w:tbl>
    <w:p w14:paraId="5691B0A1" w14:textId="77777777" w:rsidR="00164736" w:rsidRPr="00164736" w:rsidRDefault="00164736" w:rsidP="00164736">
      <w:pPr>
        <w:spacing w:after="0" w:line="240" w:lineRule="auto"/>
        <w:rPr>
          <w:rFonts w:ascii="Arial" w:hAnsi="Arial" w:cs="Arial"/>
          <w:sz w:val="18"/>
        </w:rPr>
      </w:pPr>
    </w:p>
    <w:tbl>
      <w:tblPr>
        <w:tblStyle w:val="TableGrid"/>
        <w:tblW w:w="10740" w:type="dxa"/>
        <w:tblLook w:val="04A0" w:firstRow="1" w:lastRow="0" w:firstColumn="1" w:lastColumn="0" w:noHBand="0" w:noVBand="1"/>
      </w:tblPr>
      <w:tblGrid>
        <w:gridCol w:w="10740"/>
      </w:tblGrid>
      <w:tr w:rsidR="00164736" w:rsidRPr="00164736" w14:paraId="4D2DDC38" w14:textId="77777777" w:rsidTr="00D66B48">
        <w:tc>
          <w:tcPr>
            <w:tcW w:w="10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31F26C" w14:textId="77777777" w:rsidR="00164736" w:rsidRPr="00164736" w:rsidRDefault="00164736" w:rsidP="00164736">
            <w:pPr>
              <w:jc w:val="center"/>
              <w:rPr>
                <w:rFonts w:ascii="Arial" w:hAnsi="Arial"/>
                <w:b/>
                <w:sz w:val="20"/>
                <w:szCs w:val="20"/>
              </w:rPr>
            </w:pPr>
            <w:r w:rsidRPr="00164736">
              <w:rPr>
                <w:rFonts w:ascii="Arial" w:hAnsi="Arial"/>
                <w:b/>
                <w:sz w:val="20"/>
                <w:szCs w:val="20"/>
              </w:rPr>
              <w:t>Level of Cancer Concern</w:t>
            </w:r>
            <w:r w:rsidR="007379DC">
              <w:rPr>
                <w:rFonts w:ascii="Arial" w:hAnsi="Arial"/>
                <w:b/>
                <w:sz w:val="20"/>
                <w:szCs w:val="20"/>
              </w:rPr>
              <w:t xml:space="preserve"> </w:t>
            </w:r>
            <w:r w:rsidR="007379DC" w:rsidRPr="007379DC">
              <w:rPr>
                <w:rFonts w:ascii="Arial" w:hAnsi="Arial"/>
                <w:sz w:val="18"/>
                <w:szCs w:val="18"/>
              </w:rPr>
              <w:t>(completion optional)</w:t>
            </w:r>
          </w:p>
        </w:tc>
      </w:tr>
      <w:tr w:rsidR="00164736" w:rsidRPr="00164736" w14:paraId="5C0C0F95" w14:textId="77777777" w:rsidTr="00D66B48">
        <w:tc>
          <w:tcPr>
            <w:tcW w:w="10740" w:type="dxa"/>
            <w:tcBorders>
              <w:top w:val="single" w:sz="4" w:space="0" w:color="auto"/>
              <w:left w:val="single" w:sz="4" w:space="0" w:color="auto"/>
              <w:bottom w:val="single" w:sz="4" w:space="0" w:color="auto"/>
              <w:right w:val="single" w:sz="4" w:space="0" w:color="auto"/>
            </w:tcBorders>
          </w:tcPr>
          <w:p w14:paraId="73663904" w14:textId="77777777" w:rsidR="007379DC" w:rsidRPr="004338BD" w:rsidRDefault="007379DC" w:rsidP="007379DC">
            <w:pPr>
              <w:pStyle w:val="NoSpacing"/>
              <w:rPr>
                <w:rFonts w:ascii="Arial" w:hAnsi="Arial" w:cs="Arial"/>
                <w:b/>
                <w:lang w:val="en-US"/>
              </w:rPr>
            </w:pPr>
            <w:r w:rsidRPr="004338BD">
              <w:rPr>
                <w:rFonts w:ascii="Arial" w:hAnsi="Arial" w:cs="Arial"/>
                <w:b/>
                <w:lang w:eastAsia="en-GB"/>
              </w:rPr>
              <w:t>All patients should meet NICE guidelines for suspected cancer 2015</w:t>
            </w:r>
          </w:p>
          <w:p w14:paraId="33A64524" w14:textId="5175F5DD" w:rsidR="00294A06" w:rsidRPr="004338BD" w:rsidRDefault="00801DBE" w:rsidP="00294A06">
            <w:pPr>
              <w:pStyle w:val="NoSpacing"/>
              <w:ind w:left="1440"/>
              <w:rPr>
                <w:rFonts w:ascii="Arial" w:hAnsi="Arial" w:cs="Arial"/>
                <w:lang w:eastAsia="en-GB"/>
              </w:rPr>
            </w:pPr>
            <w:sdt>
              <w:sdtPr>
                <w:rPr>
                  <w:rFonts w:ascii="Arial" w:hAnsi="Arial" w:cs="Arial"/>
                  <w:lang w:eastAsia="en-GB"/>
                </w:rPr>
                <w:id w:val="2040936034"/>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lang w:eastAsia="en-GB"/>
                  </w:rPr>
                  <w:t>☐</w:t>
                </w:r>
              </w:sdtContent>
            </w:sdt>
            <w:r w:rsidR="004338BD" w:rsidRPr="004338BD">
              <w:rPr>
                <w:rFonts w:ascii="Arial" w:hAnsi="Arial" w:cs="Arial"/>
                <w:i/>
                <w:iCs/>
                <w:lang w:eastAsia="en-GB"/>
              </w:rPr>
              <w:t xml:space="preserve"> </w:t>
            </w:r>
            <w:r w:rsidR="00294A06" w:rsidRPr="004338BD">
              <w:rPr>
                <w:rFonts w:ascii="Arial" w:hAnsi="Arial" w:cs="Arial"/>
                <w:i/>
                <w:iCs/>
                <w:lang w:eastAsia="en-GB"/>
              </w:rPr>
              <w:t>“I’m very concerned that my patient has cancer”</w:t>
            </w:r>
          </w:p>
          <w:p w14:paraId="0CB74522" w14:textId="48715F9C" w:rsidR="00294A06" w:rsidRPr="004338BD" w:rsidRDefault="00801DBE" w:rsidP="00294A06">
            <w:pPr>
              <w:pStyle w:val="NoSpacing"/>
              <w:ind w:left="1440"/>
              <w:rPr>
                <w:rFonts w:ascii="Arial" w:hAnsi="Arial" w:cs="Arial"/>
                <w:lang w:eastAsia="en-GB"/>
              </w:rPr>
            </w:pPr>
            <w:sdt>
              <w:sdtPr>
                <w:rPr>
                  <w:rFonts w:ascii="Arial" w:hAnsi="Arial" w:cs="Arial"/>
                  <w:lang w:eastAsia="en-GB"/>
                </w:rPr>
                <w:id w:val="-255748376"/>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lang w:eastAsia="en-GB"/>
                  </w:rPr>
                  <w:t>☐</w:t>
                </w:r>
              </w:sdtContent>
            </w:sdt>
            <w:r w:rsidR="004338BD" w:rsidRPr="004338BD">
              <w:rPr>
                <w:rFonts w:ascii="Arial" w:hAnsi="Arial" w:cs="Arial"/>
                <w:i/>
                <w:iCs/>
                <w:lang w:eastAsia="en-GB"/>
              </w:rPr>
              <w:t xml:space="preserve"> </w:t>
            </w:r>
            <w:r w:rsidR="00294A06" w:rsidRPr="004338BD">
              <w:rPr>
                <w:rFonts w:ascii="Arial" w:hAnsi="Arial" w:cs="Arial"/>
                <w:i/>
                <w:iCs/>
                <w:lang w:eastAsia="en-GB"/>
              </w:rPr>
              <w:t>“I’m unsure, it might well be cancer but there are other equally plausible explanations.”</w:t>
            </w:r>
          </w:p>
          <w:p w14:paraId="6DE3CEAA" w14:textId="0876FD56" w:rsidR="00294A06" w:rsidRPr="004338BD" w:rsidRDefault="00801DBE" w:rsidP="00294A06">
            <w:pPr>
              <w:pStyle w:val="NoSpacing"/>
              <w:ind w:left="1440"/>
              <w:rPr>
                <w:rFonts w:ascii="Arial" w:hAnsi="Arial" w:cs="Arial"/>
                <w:i/>
                <w:iCs/>
                <w:lang w:eastAsia="en-GB"/>
              </w:rPr>
            </w:pPr>
            <w:sdt>
              <w:sdtPr>
                <w:rPr>
                  <w:rFonts w:ascii="Arial" w:hAnsi="Arial" w:cs="Arial"/>
                  <w:lang w:eastAsia="en-GB"/>
                </w:rPr>
                <w:id w:val="1727879860"/>
                <w14:checkbox>
                  <w14:checked w14:val="0"/>
                  <w14:checkedState w14:val="2612" w14:font="MS Gothic"/>
                  <w14:uncheckedState w14:val="2610" w14:font="MS Gothic"/>
                </w14:checkbox>
              </w:sdtPr>
              <w:sdtEndPr/>
              <w:sdtContent>
                <w:r w:rsidR="004338BD" w:rsidRPr="004338BD">
                  <w:rPr>
                    <w:rFonts w:ascii="MS Gothic" w:eastAsia="MS Gothic" w:hAnsi="MS Gothic" w:cs="Arial" w:hint="eastAsia"/>
                    <w:lang w:eastAsia="en-GB"/>
                  </w:rPr>
                  <w:t>☐</w:t>
                </w:r>
              </w:sdtContent>
            </w:sdt>
            <w:r w:rsidR="004338BD" w:rsidRPr="004338BD">
              <w:rPr>
                <w:rFonts w:ascii="Arial" w:hAnsi="Arial" w:cs="Arial"/>
                <w:i/>
                <w:iCs/>
                <w:lang w:eastAsia="en-GB"/>
              </w:rPr>
              <w:t xml:space="preserve"> </w:t>
            </w:r>
            <w:r w:rsidR="00294A06" w:rsidRPr="004338BD">
              <w:rPr>
                <w:rFonts w:ascii="Arial" w:hAnsi="Arial" w:cs="Arial"/>
                <w:i/>
                <w:iCs/>
                <w:lang w:eastAsia="en-GB"/>
              </w:rPr>
              <w:t>“I don’t think it likely that my patient has cancer but they meet the guidelines.”</w:t>
            </w:r>
          </w:p>
          <w:p w14:paraId="577C3B21" w14:textId="77777777" w:rsidR="00164736" w:rsidRPr="004338BD" w:rsidRDefault="00294A06" w:rsidP="00294A06">
            <w:pPr>
              <w:spacing w:before="100" w:beforeAutospacing="1" w:after="100" w:afterAutospacing="1"/>
              <w:jc w:val="both"/>
              <w:rPr>
                <w:rFonts w:ascii="Arial" w:hAnsi="Arial" w:cs="Arial"/>
                <w:iCs/>
                <w:lang w:eastAsia="en-GB"/>
              </w:rPr>
            </w:pPr>
            <w:r w:rsidRPr="004338BD">
              <w:rPr>
                <w:rFonts w:ascii="Arial" w:hAnsi="Arial" w:cs="Arial"/>
                <w:iCs/>
                <w:lang w:eastAsia="en-GB"/>
              </w:rPr>
              <w:t xml:space="preserve">If your patient does not fit the 2ww referral criteria but you still have significant concerns, you may wish to use the Seeking Advice in the ICO service as an alternative to a routine referral. </w:t>
            </w:r>
          </w:p>
          <w:p w14:paraId="5E136639" w14:textId="77777777" w:rsidR="004338BD" w:rsidRDefault="004338BD" w:rsidP="00164736">
            <w:pPr>
              <w:rPr>
                <w:rFonts w:ascii="Arial" w:hAnsi="Arial"/>
                <w:b/>
              </w:rPr>
            </w:pPr>
          </w:p>
          <w:p w14:paraId="6B2DD52A" w14:textId="77777777" w:rsidR="004338BD" w:rsidRDefault="004338BD" w:rsidP="00164736">
            <w:pPr>
              <w:rPr>
                <w:rFonts w:ascii="Arial" w:hAnsi="Arial"/>
                <w:b/>
              </w:rPr>
            </w:pPr>
          </w:p>
          <w:p w14:paraId="53F54611" w14:textId="294585E1" w:rsidR="00164736" w:rsidRPr="004338BD" w:rsidRDefault="00164736" w:rsidP="00164736">
            <w:pPr>
              <w:rPr>
                <w:rFonts w:ascii="Arial" w:hAnsi="Arial"/>
                <w:i/>
              </w:rPr>
            </w:pPr>
            <w:r w:rsidRPr="004338BD">
              <w:rPr>
                <w:rFonts w:ascii="Arial" w:hAnsi="Arial"/>
                <w:b/>
              </w:rPr>
              <w:lastRenderedPageBreak/>
              <w:t xml:space="preserve">Reasons for referring </w:t>
            </w:r>
          </w:p>
          <w:p w14:paraId="038DD54B" w14:textId="77777777" w:rsidR="00807BA4" w:rsidRPr="004338BD" w:rsidRDefault="00807BA4" w:rsidP="00807BA4">
            <w:pPr>
              <w:rPr>
                <w:rFonts w:ascii="Arial" w:hAnsi="Arial"/>
                <w:i/>
              </w:rPr>
            </w:pPr>
            <w:r w:rsidRPr="004338BD">
              <w:rPr>
                <w:rFonts w:ascii="Arial" w:hAnsi="Arial"/>
                <w:i/>
              </w:rPr>
              <w:t>Please detail patient and relevant family history, examination and investigation findings, your conclusions and what needs excluding or attach referral letter.</w:t>
            </w:r>
          </w:p>
          <w:p w14:paraId="6B600027" w14:textId="0A9189D0" w:rsidR="00164736" w:rsidRPr="004338BD" w:rsidRDefault="00164736" w:rsidP="00164736">
            <w:pPr>
              <w:rPr>
                <w:rFonts w:ascii="Arial" w:hAnsi="Arial"/>
              </w:rPr>
            </w:pPr>
          </w:p>
          <w:p w14:paraId="5CF2D346" w14:textId="77777777" w:rsidR="00164736" w:rsidRPr="00164736" w:rsidRDefault="00164736" w:rsidP="00164736">
            <w:pPr>
              <w:rPr>
                <w:rFonts w:ascii="Arial" w:hAnsi="Arial"/>
                <w:sz w:val="18"/>
                <w:szCs w:val="18"/>
              </w:rPr>
            </w:pPr>
          </w:p>
          <w:p w14:paraId="6AA00F0D" w14:textId="77777777" w:rsidR="00164736" w:rsidRPr="00164736" w:rsidRDefault="00164736" w:rsidP="00164736">
            <w:pPr>
              <w:rPr>
                <w:rFonts w:ascii="Arial" w:hAnsi="Arial"/>
                <w:sz w:val="18"/>
                <w:szCs w:val="18"/>
              </w:rPr>
            </w:pPr>
          </w:p>
          <w:p w14:paraId="196E51C6" w14:textId="77777777" w:rsidR="00164736" w:rsidRPr="00164736" w:rsidRDefault="00164736" w:rsidP="00164736">
            <w:pPr>
              <w:rPr>
                <w:rFonts w:ascii="Arial" w:hAnsi="Arial"/>
                <w:sz w:val="18"/>
                <w:szCs w:val="18"/>
              </w:rPr>
            </w:pPr>
          </w:p>
          <w:p w14:paraId="3843C98F" w14:textId="77777777" w:rsidR="00164736" w:rsidRPr="00164736" w:rsidRDefault="00164736" w:rsidP="00164736">
            <w:pPr>
              <w:rPr>
                <w:rFonts w:ascii="Arial" w:hAnsi="Arial"/>
                <w:sz w:val="20"/>
              </w:rPr>
            </w:pPr>
          </w:p>
          <w:p w14:paraId="1B98485F" w14:textId="77777777" w:rsidR="00164736" w:rsidRPr="00164736" w:rsidRDefault="00164736" w:rsidP="00164736">
            <w:pPr>
              <w:rPr>
                <w:rFonts w:ascii="Arial" w:hAnsi="Arial"/>
                <w:sz w:val="20"/>
              </w:rPr>
            </w:pPr>
          </w:p>
          <w:p w14:paraId="3C1D1AAF" w14:textId="77777777" w:rsidR="00164736" w:rsidRPr="00164736" w:rsidRDefault="00164736" w:rsidP="00164736">
            <w:pPr>
              <w:rPr>
                <w:rFonts w:ascii="Arial" w:hAnsi="Arial"/>
                <w:sz w:val="20"/>
              </w:rPr>
            </w:pPr>
          </w:p>
          <w:p w14:paraId="439591ED" w14:textId="77777777" w:rsidR="00F34E9F" w:rsidRPr="00164736" w:rsidRDefault="00F34E9F" w:rsidP="00164736">
            <w:pPr>
              <w:rPr>
                <w:rFonts w:ascii="Arial" w:hAnsi="Arial"/>
                <w:sz w:val="20"/>
              </w:rPr>
            </w:pPr>
          </w:p>
        </w:tc>
      </w:tr>
    </w:tbl>
    <w:p w14:paraId="55BEA2D7" w14:textId="77777777" w:rsidR="00164736" w:rsidRPr="00164736" w:rsidRDefault="00164736" w:rsidP="00164736">
      <w:pPr>
        <w:keepNext/>
        <w:keepLines/>
        <w:spacing w:before="240" w:after="0" w:line="240" w:lineRule="auto"/>
        <w:outlineLvl w:val="0"/>
        <w:rPr>
          <w:rFonts w:ascii="Arial" w:eastAsiaTheme="majorEastAsia" w:hAnsi="Arial" w:cs="Arial"/>
          <w:b/>
          <w:bCs/>
          <w:sz w:val="24"/>
          <w:szCs w:val="28"/>
        </w:rPr>
      </w:pPr>
    </w:p>
    <w:p w14:paraId="0D79F889" w14:textId="77777777" w:rsidR="00164736" w:rsidRPr="00164736" w:rsidRDefault="00164736" w:rsidP="00164736">
      <w:pPr>
        <w:spacing w:after="0" w:line="240" w:lineRule="auto"/>
        <w:rPr>
          <w:rFonts w:ascii="Arial" w:hAnsi="Arial"/>
          <w:sz w:val="20"/>
        </w:rPr>
      </w:pPr>
    </w:p>
    <w:tbl>
      <w:tblPr>
        <w:tblStyle w:val="TableGrid"/>
        <w:tblW w:w="0" w:type="auto"/>
        <w:tblLook w:val="04A0" w:firstRow="1" w:lastRow="0" w:firstColumn="1" w:lastColumn="0" w:noHBand="0" w:noVBand="1"/>
      </w:tblPr>
      <w:tblGrid>
        <w:gridCol w:w="10536"/>
      </w:tblGrid>
      <w:tr w:rsidR="00164736" w:rsidRPr="00164736" w14:paraId="0F83F584" w14:textId="77777777" w:rsidTr="00AE3197">
        <w:tc>
          <w:tcPr>
            <w:tcW w:w="10740" w:type="dxa"/>
            <w:shd w:val="clear" w:color="auto" w:fill="D9D9D9" w:themeFill="background1" w:themeFillShade="D9"/>
          </w:tcPr>
          <w:p w14:paraId="1B405EDD" w14:textId="77777777" w:rsidR="00164736" w:rsidRPr="00164736" w:rsidRDefault="00164736" w:rsidP="00164736">
            <w:pPr>
              <w:ind w:left="284" w:hanging="284"/>
              <w:jc w:val="center"/>
              <w:rPr>
                <w:rFonts w:ascii="Arial" w:hAnsi="Arial" w:cs="Arial"/>
                <w:b/>
                <w:sz w:val="20"/>
                <w:szCs w:val="20"/>
              </w:rPr>
            </w:pPr>
            <w:r w:rsidRPr="00164736">
              <w:rPr>
                <w:rFonts w:ascii="Arial" w:hAnsi="Arial" w:cs="Arial"/>
                <w:b/>
                <w:sz w:val="20"/>
                <w:szCs w:val="20"/>
              </w:rPr>
              <w:t>Referral Criteria</w:t>
            </w:r>
          </w:p>
        </w:tc>
      </w:tr>
      <w:tr w:rsidR="00164736" w:rsidRPr="00164736" w14:paraId="4B8920A1" w14:textId="77777777" w:rsidTr="00AE3197">
        <w:tc>
          <w:tcPr>
            <w:tcW w:w="10740" w:type="dxa"/>
          </w:tcPr>
          <w:p w14:paraId="546E8964" w14:textId="77777777" w:rsidR="00164736" w:rsidRPr="00964045" w:rsidRDefault="00164736" w:rsidP="00964045">
            <w:pPr>
              <w:autoSpaceDE w:val="0"/>
              <w:autoSpaceDN w:val="0"/>
              <w:adjustRightInd w:val="0"/>
              <w:rPr>
                <w:rFonts w:ascii="Arial" w:hAnsi="Arial" w:cs="Arial"/>
                <w:b/>
                <w:i/>
                <w:sz w:val="18"/>
                <w:szCs w:val="18"/>
              </w:rPr>
            </w:pPr>
          </w:p>
          <w:p w14:paraId="2F99A343" w14:textId="77777777" w:rsidR="00964045" w:rsidRPr="004338BD" w:rsidRDefault="00964045" w:rsidP="00964045">
            <w:pPr>
              <w:pStyle w:val="Tumourheading"/>
              <w:keepNext/>
              <w:rPr>
                <w:color w:val="auto"/>
                <w:sz w:val="22"/>
                <w:szCs w:val="22"/>
              </w:rPr>
            </w:pPr>
            <w:r w:rsidRPr="004338BD">
              <w:rPr>
                <w:color w:val="auto"/>
                <w:sz w:val="22"/>
                <w:szCs w:val="22"/>
              </w:rPr>
              <w:t>Lung cancer or mesothelioma</w:t>
            </w:r>
          </w:p>
          <w:p w14:paraId="34190454" w14:textId="6E745163" w:rsidR="00964045" w:rsidRPr="004338BD" w:rsidRDefault="00801DBE" w:rsidP="00964045">
            <w:pPr>
              <w:pStyle w:val="Symptom"/>
              <w:keepNext/>
              <w:spacing w:before="0"/>
              <w:ind w:left="0" w:firstLine="0"/>
              <w:rPr>
                <w:b/>
                <w:i/>
                <w:color w:val="auto"/>
                <w:sz w:val="22"/>
                <w:szCs w:val="22"/>
              </w:rPr>
            </w:pPr>
            <w:sdt>
              <w:sdtPr>
                <w:rPr>
                  <w:color w:val="auto"/>
                  <w:sz w:val="22"/>
                  <w:szCs w:val="22"/>
                </w:rPr>
                <w:id w:val="-944145098"/>
                <w14:checkbox>
                  <w14:checked w14:val="0"/>
                  <w14:checkedState w14:val="2612" w14:font="MS Gothic"/>
                  <w14:uncheckedState w14:val="2610" w14:font="MS Gothic"/>
                </w14:checkbox>
              </w:sdtPr>
              <w:sdtEndPr/>
              <w:sdtContent>
                <w:r w:rsidR="009E0968">
                  <w:rPr>
                    <w:rFonts w:ascii="MS Gothic" w:eastAsia="MS Gothic" w:hAnsi="MS Gothic" w:hint="eastAsia"/>
                    <w:color w:val="auto"/>
                    <w:sz w:val="22"/>
                    <w:szCs w:val="22"/>
                  </w:rPr>
                  <w:t>☐</w:t>
                </w:r>
              </w:sdtContent>
            </w:sdt>
            <w:r w:rsidR="00F30309" w:rsidRPr="004338BD">
              <w:rPr>
                <w:color w:val="auto"/>
                <w:sz w:val="22"/>
                <w:szCs w:val="22"/>
              </w:rPr>
              <w:t>has</w:t>
            </w:r>
            <w:r w:rsidR="00964045" w:rsidRPr="004338BD">
              <w:rPr>
                <w:color w:val="auto"/>
                <w:sz w:val="22"/>
                <w:szCs w:val="22"/>
              </w:rPr>
              <w:t xml:space="preserve"> chest X</w:t>
            </w:r>
            <w:r w:rsidR="00964045" w:rsidRPr="004338BD">
              <w:rPr>
                <w:color w:val="auto"/>
                <w:sz w:val="22"/>
                <w:szCs w:val="22"/>
              </w:rPr>
              <w:noBreakHyphen/>
              <w:t>ray findings that suggest lung cancer or mesothelioma</w:t>
            </w:r>
            <w:r w:rsidR="00964045" w:rsidRPr="004338BD">
              <w:rPr>
                <w:color w:val="auto"/>
                <w:sz w:val="22"/>
                <w:szCs w:val="22"/>
              </w:rPr>
              <w:br/>
            </w:r>
            <w:r w:rsidR="00964045" w:rsidRPr="004338BD">
              <w:rPr>
                <w:b/>
                <w:i/>
                <w:color w:val="auto"/>
                <w:sz w:val="22"/>
                <w:szCs w:val="22"/>
              </w:rPr>
              <w:t>Chest X-ray should be no more than 3 weeks old</w:t>
            </w:r>
          </w:p>
          <w:p w14:paraId="3EC7CCD4" w14:textId="5483E339" w:rsidR="00964045" w:rsidRPr="004338BD" w:rsidRDefault="00801DBE" w:rsidP="00964045">
            <w:pPr>
              <w:pStyle w:val="Symptom"/>
              <w:keepNext/>
              <w:spacing w:before="0"/>
              <w:ind w:left="0" w:firstLine="0"/>
              <w:rPr>
                <w:b/>
                <w:i/>
                <w:color w:val="auto"/>
                <w:sz w:val="22"/>
                <w:szCs w:val="22"/>
              </w:rPr>
            </w:pPr>
            <w:sdt>
              <w:sdtPr>
                <w:rPr>
                  <w:color w:val="auto"/>
                  <w:sz w:val="22"/>
                  <w:szCs w:val="22"/>
                </w:rPr>
                <w:id w:val="-2024015671"/>
                <w14:checkbox>
                  <w14:checked w14:val="0"/>
                  <w14:checkedState w14:val="2612" w14:font="MS Gothic"/>
                  <w14:uncheckedState w14:val="2610" w14:font="MS Gothic"/>
                </w14:checkbox>
              </w:sdtPr>
              <w:sdtEndPr/>
              <w:sdtContent>
                <w:r w:rsidR="009E0968">
                  <w:rPr>
                    <w:rFonts w:ascii="MS Gothic" w:eastAsia="MS Gothic" w:hAnsi="MS Gothic" w:hint="eastAsia"/>
                    <w:color w:val="auto"/>
                    <w:sz w:val="22"/>
                    <w:szCs w:val="22"/>
                  </w:rPr>
                  <w:t>☐</w:t>
                </w:r>
              </w:sdtContent>
            </w:sdt>
            <w:r w:rsidR="00F30309" w:rsidRPr="004338BD">
              <w:rPr>
                <w:color w:val="auto"/>
                <w:sz w:val="22"/>
                <w:szCs w:val="22"/>
              </w:rPr>
              <w:t>is</w:t>
            </w:r>
            <w:r w:rsidR="00964045" w:rsidRPr="004338BD">
              <w:rPr>
                <w:color w:val="auto"/>
                <w:sz w:val="22"/>
                <w:szCs w:val="22"/>
              </w:rPr>
              <w:t xml:space="preserve"> aged 40 and over with </w:t>
            </w:r>
            <w:hyperlink r:id="rId10" w:anchor="terms-used-in-this-guideline" w:tgtFrame="_top" w:history="1">
              <w:r w:rsidR="00964045" w:rsidRPr="004338BD">
                <w:rPr>
                  <w:rStyle w:val="Hyperlink"/>
                  <w:color w:val="auto"/>
                  <w:sz w:val="22"/>
                  <w:szCs w:val="22"/>
                </w:rPr>
                <w:t>unexplained</w:t>
              </w:r>
            </w:hyperlink>
            <w:r w:rsidR="00964045" w:rsidRPr="004338BD">
              <w:rPr>
                <w:color w:val="auto"/>
                <w:sz w:val="22"/>
                <w:szCs w:val="22"/>
              </w:rPr>
              <w:t xml:space="preserve"> haemoptysis</w:t>
            </w:r>
            <w:r w:rsidR="00964045" w:rsidRPr="004338BD">
              <w:rPr>
                <w:color w:val="auto"/>
                <w:sz w:val="22"/>
                <w:szCs w:val="22"/>
              </w:rPr>
              <w:br/>
            </w:r>
            <w:r w:rsidR="00964045" w:rsidRPr="004338BD">
              <w:rPr>
                <w:b/>
                <w:i/>
                <w:color w:val="auto"/>
                <w:sz w:val="22"/>
                <w:szCs w:val="22"/>
              </w:rPr>
              <w:t>Please arrange a chest X-ray to take place in next 48 hours</w:t>
            </w:r>
          </w:p>
          <w:p w14:paraId="1209B158" w14:textId="77777777" w:rsidR="00964045" w:rsidRPr="004338BD" w:rsidRDefault="00964045" w:rsidP="00964045">
            <w:pPr>
              <w:pStyle w:val="Symptom"/>
              <w:rPr>
                <w:color w:val="auto"/>
                <w:sz w:val="22"/>
                <w:szCs w:val="22"/>
              </w:rPr>
            </w:pPr>
            <w:r w:rsidRPr="004338BD">
              <w:rPr>
                <w:color w:val="auto"/>
                <w:sz w:val="22"/>
                <w:szCs w:val="22"/>
              </w:rPr>
              <w:t>For minor or resolved haemoptysis without other symptoms suggestive of lung cancer, consider just a chest X-ray</w:t>
            </w:r>
          </w:p>
          <w:p w14:paraId="18E525A8" w14:textId="296C3F43" w:rsidR="00964045" w:rsidRPr="004338BD" w:rsidRDefault="00801DBE" w:rsidP="00964045">
            <w:pPr>
              <w:pStyle w:val="Symptom"/>
              <w:keepNext/>
              <w:spacing w:before="0"/>
              <w:ind w:left="0" w:firstLine="0"/>
              <w:rPr>
                <w:color w:val="auto"/>
                <w:sz w:val="22"/>
                <w:szCs w:val="22"/>
              </w:rPr>
            </w:pPr>
            <w:sdt>
              <w:sdtPr>
                <w:rPr>
                  <w:color w:val="auto"/>
                  <w:sz w:val="22"/>
                  <w:szCs w:val="22"/>
                </w:rPr>
                <w:id w:val="2058588865"/>
                <w14:checkbox>
                  <w14:checked w14:val="0"/>
                  <w14:checkedState w14:val="2612" w14:font="MS Gothic"/>
                  <w14:uncheckedState w14:val="2610" w14:font="MS Gothic"/>
                </w14:checkbox>
              </w:sdtPr>
              <w:sdtEndPr/>
              <w:sdtContent>
                <w:r w:rsidR="009E0968">
                  <w:rPr>
                    <w:rFonts w:ascii="MS Gothic" w:eastAsia="MS Gothic" w:hAnsi="MS Gothic" w:hint="eastAsia"/>
                    <w:color w:val="auto"/>
                    <w:sz w:val="22"/>
                    <w:szCs w:val="22"/>
                  </w:rPr>
                  <w:t>☐</w:t>
                </w:r>
              </w:sdtContent>
            </w:sdt>
            <w:r w:rsidR="00F30309" w:rsidRPr="004338BD">
              <w:rPr>
                <w:color w:val="auto"/>
                <w:sz w:val="22"/>
                <w:szCs w:val="22"/>
              </w:rPr>
              <w:t>has</w:t>
            </w:r>
            <w:r w:rsidR="00964045" w:rsidRPr="004338BD">
              <w:rPr>
                <w:color w:val="auto"/>
                <w:sz w:val="22"/>
                <w:szCs w:val="22"/>
              </w:rPr>
              <w:t xml:space="preserve"> a normal chest X-ray but with a high index of suspicion</w:t>
            </w:r>
          </w:p>
          <w:p w14:paraId="29E269B6" w14:textId="77777777" w:rsidR="00964045" w:rsidRPr="004338BD" w:rsidRDefault="00964045" w:rsidP="00964045">
            <w:pPr>
              <w:autoSpaceDE w:val="0"/>
              <w:autoSpaceDN w:val="0"/>
              <w:adjustRightInd w:val="0"/>
              <w:rPr>
                <w:rFonts w:ascii="Arial" w:hAnsi="Arial" w:cs="Arial"/>
                <w:b/>
                <w:i/>
              </w:rPr>
            </w:pPr>
            <w:r w:rsidRPr="004338BD">
              <w:rPr>
                <w:rFonts w:ascii="Arial" w:hAnsi="Arial" w:cs="Arial"/>
              </w:rPr>
              <w:t>Up to 25% of chest X-rays can be falsely negative in lung cancer so if the clinical suspicion is high or there is clinical lymphadenopathy or clubbing, refer urgently to 2ww lung cancer service.</w:t>
            </w:r>
          </w:p>
          <w:p w14:paraId="6DFE3020" w14:textId="77777777" w:rsidR="00964045" w:rsidRPr="00164736" w:rsidRDefault="00964045" w:rsidP="00964045">
            <w:pPr>
              <w:autoSpaceDE w:val="0"/>
              <w:autoSpaceDN w:val="0"/>
              <w:adjustRightInd w:val="0"/>
              <w:rPr>
                <w:rFonts w:ascii="Arial" w:hAnsi="Arial" w:cs="Arial"/>
                <w:b/>
                <w:i/>
                <w:sz w:val="18"/>
                <w:szCs w:val="18"/>
              </w:rPr>
            </w:pPr>
          </w:p>
        </w:tc>
      </w:tr>
      <w:tr w:rsidR="00164736" w:rsidRPr="00164736" w14:paraId="58177A9E" w14:textId="77777777" w:rsidTr="00AE3197">
        <w:trPr>
          <w:trHeight w:val="1087"/>
        </w:trPr>
        <w:tc>
          <w:tcPr>
            <w:tcW w:w="10740" w:type="dxa"/>
          </w:tcPr>
          <w:p w14:paraId="66B594A1" w14:textId="77777777" w:rsidR="003862FF" w:rsidRPr="004338BD" w:rsidRDefault="00F30309" w:rsidP="00964045">
            <w:pPr>
              <w:autoSpaceDE w:val="0"/>
              <w:autoSpaceDN w:val="0"/>
              <w:adjustRightInd w:val="0"/>
              <w:spacing w:after="120"/>
              <w:rPr>
                <w:rFonts w:ascii="Arial" w:hAnsi="Arial" w:cs="Arial"/>
                <w:b/>
              </w:rPr>
            </w:pPr>
            <w:r w:rsidRPr="004338BD">
              <w:rPr>
                <w:rFonts w:ascii="Arial" w:hAnsi="Arial" w:cs="Arial"/>
                <w:b/>
              </w:rPr>
              <w:t xml:space="preserve">Latest </w:t>
            </w:r>
            <w:r w:rsidR="00964045" w:rsidRPr="004338BD">
              <w:rPr>
                <w:rFonts w:ascii="Arial" w:hAnsi="Arial" w:cs="Arial"/>
                <w:b/>
              </w:rPr>
              <w:t xml:space="preserve">Lung Function </w:t>
            </w:r>
            <w:r w:rsidRPr="004338BD">
              <w:rPr>
                <w:rFonts w:ascii="Arial" w:hAnsi="Arial" w:cs="Arial"/>
                <w:b/>
              </w:rPr>
              <w:t>(</w:t>
            </w:r>
            <w:r w:rsidR="00964045" w:rsidRPr="004338BD">
              <w:rPr>
                <w:rFonts w:ascii="Arial" w:hAnsi="Arial" w:cs="Arial"/>
                <w:b/>
              </w:rPr>
              <w:t>if available</w:t>
            </w:r>
            <w:r w:rsidRPr="004338BD">
              <w:rPr>
                <w:rFonts w:ascii="Arial" w:hAnsi="Arial" w:cs="Arial"/>
                <w:b/>
              </w:rPr>
              <w:t>)</w:t>
            </w:r>
          </w:p>
          <w:tbl>
            <w:tblPr>
              <w:tblStyle w:val="TableGrid"/>
              <w:tblW w:w="0" w:type="auto"/>
              <w:tblLook w:val="04A0" w:firstRow="1" w:lastRow="0" w:firstColumn="1" w:lastColumn="0" w:noHBand="0" w:noVBand="1"/>
            </w:tblPr>
            <w:tblGrid>
              <w:gridCol w:w="1271"/>
              <w:gridCol w:w="2126"/>
            </w:tblGrid>
            <w:tr w:rsidR="00F30309" w:rsidRPr="004338BD" w14:paraId="60DF0FD4" w14:textId="77777777" w:rsidTr="00AE3197">
              <w:trPr>
                <w:trHeight w:val="289"/>
              </w:trPr>
              <w:tc>
                <w:tcPr>
                  <w:tcW w:w="1271" w:type="dxa"/>
                </w:tcPr>
                <w:p w14:paraId="5F13E404" w14:textId="77777777" w:rsidR="00F30309" w:rsidRPr="004338BD" w:rsidRDefault="00F30309" w:rsidP="00964045">
                  <w:pPr>
                    <w:autoSpaceDE w:val="0"/>
                    <w:autoSpaceDN w:val="0"/>
                    <w:adjustRightInd w:val="0"/>
                    <w:spacing w:after="120"/>
                    <w:rPr>
                      <w:rFonts w:ascii="Arial" w:hAnsi="Arial" w:cs="Arial"/>
                    </w:rPr>
                  </w:pPr>
                  <w:r w:rsidRPr="004338BD">
                    <w:rPr>
                      <w:rFonts w:ascii="Arial" w:hAnsi="Arial" w:cs="Arial"/>
                    </w:rPr>
                    <w:t>FEV1</w:t>
                  </w:r>
                  <w:r w:rsidR="00AE3197" w:rsidRPr="004338BD">
                    <w:rPr>
                      <w:rFonts w:ascii="Arial" w:hAnsi="Arial" w:cs="Arial"/>
                    </w:rPr>
                    <w:t>:</w:t>
                  </w:r>
                </w:p>
              </w:tc>
              <w:tc>
                <w:tcPr>
                  <w:tcW w:w="2126" w:type="dxa"/>
                </w:tcPr>
                <w:p w14:paraId="191F4D24" w14:textId="0C60A10B" w:rsidR="00F30309" w:rsidRPr="004338BD" w:rsidRDefault="00F30309" w:rsidP="00964045">
                  <w:pPr>
                    <w:autoSpaceDE w:val="0"/>
                    <w:autoSpaceDN w:val="0"/>
                    <w:adjustRightInd w:val="0"/>
                    <w:spacing w:after="120"/>
                    <w:rPr>
                      <w:rFonts w:ascii="Arial" w:hAnsi="Arial" w:cs="Arial"/>
                    </w:rPr>
                  </w:pPr>
                </w:p>
              </w:tc>
            </w:tr>
            <w:tr w:rsidR="00F30309" w:rsidRPr="004338BD" w14:paraId="546E4EB6" w14:textId="77777777" w:rsidTr="00AE3197">
              <w:trPr>
                <w:trHeight w:val="237"/>
              </w:trPr>
              <w:tc>
                <w:tcPr>
                  <w:tcW w:w="1271" w:type="dxa"/>
                </w:tcPr>
                <w:p w14:paraId="686F293B" w14:textId="77777777" w:rsidR="00F30309" w:rsidRPr="004338BD" w:rsidRDefault="00F30309" w:rsidP="00964045">
                  <w:pPr>
                    <w:autoSpaceDE w:val="0"/>
                    <w:autoSpaceDN w:val="0"/>
                    <w:adjustRightInd w:val="0"/>
                    <w:spacing w:after="120"/>
                    <w:rPr>
                      <w:rFonts w:ascii="Arial" w:hAnsi="Arial" w:cs="Arial"/>
                    </w:rPr>
                  </w:pPr>
                  <w:r w:rsidRPr="004338BD">
                    <w:rPr>
                      <w:rFonts w:ascii="Arial" w:hAnsi="Arial" w:cs="Arial"/>
                    </w:rPr>
                    <w:t>% Predicted</w:t>
                  </w:r>
                  <w:r w:rsidR="00AE3197" w:rsidRPr="004338BD">
                    <w:rPr>
                      <w:rFonts w:ascii="Arial" w:hAnsi="Arial" w:cs="Arial"/>
                    </w:rPr>
                    <w:t>:</w:t>
                  </w:r>
                </w:p>
              </w:tc>
              <w:tc>
                <w:tcPr>
                  <w:tcW w:w="2126" w:type="dxa"/>
                </w:tcPr>
                <w:p w14:paraId="0B8DA7E2" w14:textId="720EEA7A" w:rsidR="00F30309" w:rsidRPr="004338BD" w:rsidRDefault="00F30309" w:rsidP="00964045">
                  <w:pPr>
                    <w:autoSpaceDE w:val="0"/>
                    <w:autoSpaceDN w:val="0"/>
                    <w:adjustRightInd w:val="0"/>
                    <w:spacing w:after="120"/>
                    <w:rPr>
                      <w:rFonts w:ascii="Arial" w:hAnsi="Arial" w:cs="Arial"/>
                    </w:rPr>
                  </w:pPr>
                </w:p>
              </w:tc>
            </w:tr>
          </w:tbl>
          <w:p w14:paraId="26CE6C24" w14:textId="77777777" w:rsidR="00AE3197" w:rsidRPr="007B67C4" w:rsidRDefault="00AE3197" w:rsidP="00964045">
            <w:pPr>
              <w:autoSpaceDE w:val="0"/>
              <w:autoSpaceDN w:val="0"/>
              <w:adjustRightInd w:val="0"/>
              <w:contextualSpacing/>
              <w:rPr>
                <w:rFonts w:ascii="Arial" w:hAnsi="Arial" w:cs="Arial"/>
                <w:color w:val="FF0000"/>
                <w:sz w:val="18"/>
                <w:szCs w:val="18"/>
              </w:rPr>
            </w:pPr>
          </w:p>
        </w:tc>
      </w:tr>
    </w:tbl>
    <w:p w14:paraId="17C7DB90" w14:textId="77777777" w:rsidR="00164736" w:rsidRPr="00164736" w:rsidRDefault="00164736" w:rsidP="00164736">
      <w:pPr>
        <w:pStyle w:val="NoSpacing"/>
      </w:pPr>
    </w:p>
    <w:tbl>
      <w:tblPr>
        <w:tblStyle w:val="TableGrid1"/>
        <w:tblW w:w="10682" w:type="dxa"/>
        <w:tblLook w:val="04A0" w:firstRow="1" w:lastRow="0" w:firstColumn="1" w:lastColumn="0" w:noHBand="0" w:noVBand="1"/>
      </w:tblPr>
      <w:tblGrid>
        <w:gridCol w:w="10682"/>
      </w:tblGrid>
      <w:tr w:rsidR="00164736" w:rsidRPr="00164736" w14:paraId="2D29F961" w14:textId="77777777" w:rsidTr="00EB6641">
        <w:tc>
          <w:tcPr>
            <w:tcW w:w="10682" w:type="dxa"/>
            <w:shd w:val="clear" w:color="auto" w:fill="D9D9D9" w:themeFill="background1" w:themeFillShade="D9"/>
          </w:tcPr>
          <w:p w14:paraId="693EE6D2" w14:textId="77777777" w:rsidR="00164736" w:rsidRPr="00164736" w:rsidRDefault="00164736" w:rsidP="00164736">
            <w:pPr>
              <w:jc w:val="center"/>
              <w:rPr>
                <w:rFonts w:ascii="Arial" w:hAnsi="Arial"/>
                <w:b/>
                <w:sz w:val="20"/>
                <w:szCs w:val="20"/>
              </w:rPr>
            </w:pPr>
            <w:r w:rsidRPr="00164736">
              <w:rPr>
                <w:rFonts w:ascii="Arial" w:hAnsi="Arial"/>
                <w:b/>
                <w:sz w:val="20"/>
                <w:szCs w:val="20"/>
              </w:rPr>
              <w:t>Clinical Summary</w:t>
            </w:r>
          </w:p>
        </w:tc>
      </w:tr>
      <w:tr w:rsidR="00164736" w:rsidRPr="00164736" w14:paraId="2745D2CA" w14:textId="77777777" w:rsidTr="00EB6641">
        <w:tc>
          <w:tcPr>
            <w:tcW w:w="10682" w:type="dxa"/>
          </w:tcPr>
          <w:p w14:paraId="3E50D814" w14:textId="77777777" w:rsidR="00164736" w:rsidRPr="00164736" w:rsidRDefault="00164736" w:rsidP="00164736">
            <w:pPr>
              <w:rPr>
                <w:rFonts w:ascii="Arial" w:hAnsi="Arial"/>
                <w:b/>
                <w:sz w:val="18"/>
                <w:szCs w:val="18"/>
              </w:rPr>
            </w:pPr>
            <w:r w:rsidRPr="00164736">
              <w:rPr>
                <w:rFonts w:ascii="Arial" w:hAnsi="Arial"/>
                <w:b/>
                <w:sz w:val="18"/>
                <w:szCs w:val="18"/>
              </w:rPr>
              <w:t xml:space="preserve">Clinical History (significant past and current medical history):  </w:t>
            </w:r>
          </w:p>
          <w:p w14:paraId="3E7E48F0" w14:textId="41462F19" w:rsidR="00164736" w:rsidRDefault="00164736" w:rsidP="00164736">
            <w:pPr>
              <w:rPr>
                <w:rFonts w:ascii="Arial" w:hAnsi="Arial"/>
                <w:sz w:val="18"/>
                <w:szCs w:val="18"/>
              </w:rPr>
            </w:pPr>
          </w:p>
          <w:p w14:paraId="0DC0F895" w14:textId="77777777" w:rsidR="000A46BF" w:rsidRDefault="000A46BF" w:rsidP="00164736">
            <w:pPr>
              <w:rPr>
                <w:rFonts w:ascii="Arial" w:hAnsi="Arial"/>
                <w:sz w:val="18"/>
                <w:szCs w:val="18"/>
              </w:rPr>
            </w:pPr>
          </w:p>
          <w:p w14:paraId="3F0D13FE" w14:textId="77777777" w:rsidR="000A46BF" w:rsidRDefault="000A46BF" w:rsidP="00164736">
            <w:pPr>
              <w:rPr>
                <w:rFonts w:ascii="Arial" w:hAnsi="Arial"/>
                <w:sz w:val="18"/>
                <w:szCs w:val="18"/>
              </w:rPr>
            </w:pPr>
          </w:p>
          <w:p w14:paraId="73C4C306" w14:textId="77777777" w:rsidR="000A46BF" w:rsidRDefault="000A46BF" w:rsidP="00164736">
            <w:pPr>
              <w:rPr>
                <w:rFonts w:ascii="Arial" w:hAnsi="Arial"/>
                <w:sz w:val="18"/>
                <w:szCs w:val="18"/>
              </w:rPr>
            </w:pPr>
          </w:p>
          <w:p w14:paraId="5E7AAF85" w14:textId="77777777" w:rsidR="000A46BF" w:rsidRDefault="000A46BF" w:rsidP="00164736">
            <w:pPr>
              <w:rPr>
                <w:rFonts w:ascii="Arial" w:hAnsi="Arial"/>
                <w:sz w:val="18"/>
                <w:szCs w:val="18"/>
              </w:rPr>
            </w:pPr>
          </w:p>
          <w:p w14:paraId="23AC625A" w14:textId="77777777" w:rsidR="000A46BF" w:rsidRPr="00164736" w:rsidRDefault="000A46BF" w:rsidP="00164736">
            <w:pPr>
              <w:rPr>
                <w:rFonts w:ascii="Arial" w:hAnsi="Arial"/>
                <w:sz w:val="18"/>
                <w:szCs w:val="18"/>
              </w:rPr>
            </w:pPr>
          </w:p>
        </w:tc>
      </w:tr>
      <w:tr w:rsidR="005013BD" w:rsidRPr="00164736" w14:paraId="154B5DDA" w14:textId="77777777" w:rsidTr="00EB6641">
        <w:tc>
          <w:tcPr>
            <w:tcW w:w="10682" w:type="dxa"/>
          </w:tcPr>
          <w:p w14:paraId="3CB45CC9" w14:textId="77777777" w:rsidR="005013BD" w:rsidRDefault="005013BD" w:rsidP="00D66B48">
            <w:pPr>
              <w:rPr>
                <w:rFonts w:ascii="Arial" w:hAnsi="Arial"/>
                <w:i/>
                <w:sz w:val="18"/>
                <w:szCs w:val="18"/>
              </w:rPr>
            </w:pPr>
            <w:r w:rsidRPr="00164736">
              <w:rPr>
                <w:rFonts w:ascii="Arial" w:hAnsi="Arial"/>
                <w:b/>
                <w:sz w:val="18"/>
                <w:szCs w:val="18"/>
              </w:rPr>
              <w:t xml:space="preserve">Current medication: </w:t>
            </w:r>
          </w:p>
          <w:p w14:paraId="6E5856D8" w14:textId="3C89B7C3" w:rsidR="005013BD" w:rsidRPr="00B31699" w:rsidRDefault="005013BD" w:rsidP="00D66B48">
            <w:pPr>
              <w:rPr>
                <w:rFonts w:ascii="Arial" w:hAnsi="Arial"/>
                <w:sz w:val="18"/>
                <w:szCs w:val="18"/>
              </w:rPr>
            </w:pPr>
          </w:p>
          <w:p w14:paraId="4E0895C7" w14:textId="77777777" w:rsidR="005013BD" w:rsidRPr="00164736" w:rsidRDefault="005013BD" w:rsidP="00D66B48">
            <w:pPr>
              <w:rPr>
                <w:rFonts w:ascii="Arial" w:hAnsi="Arial"/>
                <w:sz w:val="18"/>
                <w:szCs w:val="18"/>
              </w:rPr>
            </w:pPr>
          </w:p>
          <w:p w14:paraId="3A66D021" w14:textId="77777777" w:rsidR="005013BD" w:rsidRPr="00164736" w:rsidRDefault="005013BD" w:rsidP="00D66B48">
            <w:pPr>
              <w:rPr>
                <w:rFonts w:ascii="Arial" w:hAnsi="Arial"/>
                <w:sz w:val="18"/>
                <w:szCs w:val="18"/>
              </w:rPr>
            </w:pPr>
          </w:p>
        </w:tc>
      </w:tr>
      <w:tr w:rsidR="005013BD" w:rsidRPr="00164736" w14:paraId="4C73969D" w14:textId="77777777" w:rsidTr="00EB6641">
        <w:tc>
          <w:tcPr>
            <w:tcW w:w="10682" w:type="dxa"/>
          </w:tcPr>
          <w:p w14:paraId="075C4233" w14:textId="77777777" w:rsidR="005013BD" w:rsidRDefault="005013BD" w:rsidP="00D66B48">
            <w:pPr>
              <w:rPr>
                <w:rFonts w:ascii="Arial" w:hAnsi="Arial"/>
                <w:b/>
                <w:sz w:val="18"/>
                <w:szCs w:val="18"/>
              </w:rPr>
            </w:pPr>
            <w:r>
              <w:rPr>
                <w:rFonts w:ascii="Arial" w:hAnsi="Arial"/>
                <w:b/>
                <w:sz w:val="18"/>
                <w:szCs w:val="18"/>
              </w:rPr>
              <w:t xml:space="preserve">Blood Tests (if available – last 3 months): </w:t>
            </w:r>
          </w:p>
          <w:p w14:paraId="7964555F" w14:textId="0A5B79FA" w:rsidR="005013BD" w:rsidRPr="00B31699" w:rsidRDefault="005013BD" w:rsidP="00D66B48">
            <w:pPr>
              <w:rPr>
                <w:rFonts w:ascii="Arial" w:hAnsi="Arial"/>
                <w:sz w:val="18"/>
                <w:szCs w:val="18"/>
              </w:rPr>
            </w:pPr>
          </w:p>
          <w:p w14:paraId="192C1C38" w14:textId="77777777" w:rsidR="005013BD" w:rsidRDefault="005013BD" w:rsidP="00D66B48">
            <w:pPr>
              <w:rPr>
                <w:rFonts w:ascii="Arial" w:hAnsi="Arial"/>
                <w:b/>
                <w:sz w:val="18"/>
                <w:szCs w:val="18"/>
              </w:rPr>
            </w:pPr>
          </w:p>
          <w:p w14:paraId="4C4349D0" w14:textId="77777777" w:rsidR="005013BD" w:rsidRPr="00164736" w:rsidRDefault="005013BD" w:rsidP="00D66B48">
            <w:pPr>
              <w:rPr>
                <w:rFonts w:ascii="Arial" w:hAnsi="Arial"/>
                <w:b/>
                <w:sz w:val="18"/>
                <w:szCs w:val="18"/>
              </w:rPr>
            </w:pPr>
          </w:p>
        </w:tc>
      </w:tr>
      <w:tr w:rsidR="005013BD" w:rsidRPr="00164736" w14:paraId="5015541C" w14:textId="77777777" w:rsidTr="00EB6641">
        <w:tc>
          <w:tcPr>
            <w:tcW w:w="10682" w:type="dxa"/>
          </w:tcPr>
          <w:p w14:paraId="0965EE03" w14:textId="77777777" w:rsidR="005013BD" w:rsidRDefault="005013BD" w:rsidP="00D66B48">
            <w:pPr>
              <w:rPr>
                <w:rFonts w:ascii="Arial" w:hAnsi="Arial"/>
                <w:i/>
                <w:sz w:val="18"/>
                <w:szCs w:val="18"/>
              </w:rPr>
            </w:pPr>
            <w:r>
              <w:rPr>
                <w:rFonts w:ascii="Arial" w:hAnsi="Arial"/>
                <w:b/>
                <w:sz w:val="18"/>
                <w:szCs w:val="18"/>
              </w:rPr>
              <w:t xml:space="preserve">Allergies: </w:t>
            </w:r>
          </w:p>
          <w:p w14:paraId="2668AEED" w14:textId="72631FE5" w:rsidR="005013BD" w:rsidRPr="00B31699" w:rsidRDefault="005013BD" w:rsidP="00D66B48">
            <w:pPr>
              <w:rPr>
                <w:rFonts w:ascii="Arial" w:hAnsi="Arial"/>
                <w:sz w:val="18"/>
                <w:szCs w:val="18"/>
              </w:rPr>
            </w:pPr>
          </w:p>
          <w:p w14:paraId="190B78AA" w14:textId="77777777" w:rsidR="005013BD" w:rsidRDefault="005013BD" w:rsidP="00D66B48">
            <w:pPr>
              <w:rPr>
                <w:rFonts w:ascii="Arial" w:hAnsi="Arial"/>
                <w:i/>
                <w:sz w:val="18"/>
                <w:szCs w:val="18"/>
              </w:rPr>
            </w:pPr>
          </w:p>
          <w:p w14:paraId="6820DEEF" w14:textId="77777777" w:rsidR="005013BD" w:rsidRDefault="005013BD" w:rsidP="00D66B48">
            <w:pPr>
              <w:rPr>
                <w:rFonts w:ascii="Arial" w:hAnsi="Arial"/>
                <w:b/>
                <w:sz w:val="18"/>
                <w:szCs w:val="18"/>
              </w:rPr>
            </w:pPr>
          </w:p>
        </w:tc>
      </w:tr>
      <w:tr w:rsidR="005013BD" w:rsidRPr="00164736" w14:paraId="20564277" w14:textId="77777777" w:rsidTr="00EB6641">
        <w:tc>
          <w:tcPr>
            <w:tcW w:w="10682" w:type="dxa"/>
          </w:tcPr>
          <w:p w14:paraId="5D48957B" w14:textId="77777777" w:rsidR="005013BD" w:rsidRPr="00164736" w:rsidRDefault="005013BD" w:rsidP="00D66B48">
            <w:pPr>
              <w:rPr>
                <w:rFonts w:ascii="Arial" w:hAnsi="Arial"/>
                <w:b/>
                <w:sz w:val="18"/>
                <w:szCs w:val="18"/>
              </w:rPr>
            </w:pPr>
            <w:r w:rsidRPr="00164736">
              <w:rPr>
                <w:rFonts w:ascii="Arial" w:hAnsi="Arial"/>
                <w:b/>
                <w:sz w:val="18"/>
                <w:szCs w:val="18"/>
              </w:rPr>
              <w:t>Smoking</w:t>
            </w:r>
            <w:r w:rsidR="00B31699">
              <w:rPr>
                <w:rFonts w:ascii="Arial" w:hAnsi="Arial"/>
                <w:b/>
                <w:sz w:val="18"/>
                <w:szCs w:val="18"/>
              </w:rPr>
              <w:t>:</w:t>
            </w:r>
            <w:r w:rsidRPr="00164736">
              <w:rPr>
                <w:rFonts w:ascii="Arial" w:hAnsi="Arial"/>
                <w:b/>
                <w:sz w:val="18"/>
                <w:szCs w:val="18"/>
              </w:rPr>
              <w:t xml:space="preserve"> </w:t>
            </w:r>
          </w:p>
          <w:p w14:paraId="449B6B52" w14:textId="5FCB773F" w:rsidR="005013BD" w:rsidRPr="00B31699" w:rsidRDefault="005013BD" w:rsidP="00D66B48">
            <w:pPr>
              <w:rPr>
                <w:rFonts w:ascii="Arial" w:hAnsi="Arial"/>
                <w:sz w:val="18"/>
                <w:szCs w:val="18"/>
              </w:rPr>
            </w:pPr>
          </w:p>
          <w:p w14:paraId="19710840" w14:textId="77777777" w:rsidR="005013BD" w:rsidRPr="00164736" w:rsidRDefault="005013BD" w:rsidP="00D66B48">
            <w:pPr>
              <w:rPr>
                <w:rFonts w:ascii="Arial" w:hAnsi="Arial"/>
                <w:b/>
                <w:sz w:val="18"/>
                <w:szCs w:val="18"/>
              </w:rPr>
            </w:pPr>
          </w:p>
        </w:tc>
      </w:tr>
      <w:tr w:rsidR="005013BD" w:rsidRPr="00164736" w14:paraId="494D3A0A" w14:textId="77777777" w:rsidTr="00EB6641">
        <w:tc>
          <w:tcPr>
            <w:tcW w:w="10682" w:type="dxa"/>
          </w:tcPr>
          <w:p w14:paraId="28408016" w14:textId="77777777" w:rsidR="005013BD" w:rsidRDefault="005013BD" w:rsidP="00D66B48">
            <w:pPr>
              <w:rPr>
                <w:rFonts w:ascii="Arial" w:hAnsi="Arial"/>
                <w:i/>
                <w:sz w:val="18"/>
                <w:szCs w:val="18"/>
              </w:rPr>
            </w:pPr>
            <w:r>
              <w:rPr>
                <w:rFonts w:ascii="Arial" w:hAnsi="Arial"/>
                <w:b/>
                <w:sz w:val="18"/>
                <w:szCs w:val="18"/>
              </w:rPr>
              <w:t xml:space="preserve">BMI </w:t>
            </w:r>
            <w:r w:rsidRPr="002D10A9">
              <w:rPr>
                <w:rFonts w:ascii="Arial" w:hAnsi="Arial"/>
                <w:sz w:val="18"/>
                <w:szCs w:val="18"/>
              </w:rPr>
              <w:t>(if available)</w:t>
            </w:r>
            <w:r>
              <w:rPr>
                <w:rFonts w:ascii="Arial" w:hAnsi="Arial"/>
                <w:sz w:val="18"/>
                <w:szCs w:val="18"/>
              </w:rPr>
              <w:t>:</w:t>
            </w:r>
            <w:r>
              <w:rPr>
                <w:rFonts w:ascii="Arial" w:hAnsi="Arial"/>
                <w:b/>
                <w:sz w:val="18"/>
                <w:szCs w:val="18"/>
              </w:rPr>
              <w:t xml:space="preserve"> </w:t>
            </w:r>
          </w:p>
          <w:p w14:paraId="4D7E8FF4" w14:textId="1BAA8AD3" w:rsidR="005013BD" w:rsidRPr="00B31699" w:rsidRDefault="005013BD" w:rsidP="00D66B48">
            <w:pPr>
              <w:rPr>
                <w:rFonts w:ascii="Arial" w:hAnsi="Arial"/>
                <w:sz w:val="18"/>
                <w:szCs w:val="18"/>
              </w:rPr>
            </w:pPr>
          </w:p>
          <w:p w14:paraId="0B6553D1" w14:textId="77777777" w:rsidR="005013BD" w:rsidRPr="00164736" w:rsidRDefault="005013BD" w:rsidP="00D66B48">
            <w:pPr>
              <w:rPr>
                <w:rFonts w:ascii="Arial" w:hAnsi="Arial"/>
                <w:b/>
                <w:sz w:val="18"/>
                <w:szCs w:val="18"/>
              </w:rPr>
            </w:pPr>
          </w:p>
        </w:tc>
      </w:tr>
      <w:tr w:rsidR="005013BD" w:rsidRPr="00164736" w14:paraId="54859684" w14:textId="77777777" w:rsidTr="00EB6641">
        <w:tc>
          <w:tcPr>
            <w:tcW w:w="10682" w:type="dxa"/>
          </w:tcPr>
          <w:p w14:paraId="32B8658E" w14:textId="77777777" w:rsidR="005013BD" w:rsidRDefault="005013BD" w:rsidP="00D66B48">
            <w:pPr>
              <w:rPr>
                <w:rFonts w:ascii="Arial" w:hAnsi="Arial"/>
                <w:b/>
                <w:sz w:val="18"/>
                <w:szCs w:val="18"/>
              </w:rPr>
            </w:pPr>
            <w:r w:rsidRPr="00164736">
              <w:rPr>
                <w:rFonts w:ascii="Arial" w:hAnsi="Arial"/>
                <w:b/>
                <w:sz w:val="18"/>
                <w:szCs w:val="18"/>
              </w:rPr>
              <w:t xml:space="preserve">Alcohol </w:t>
            </w:r>
            <w:r w:rsidRPr="00164736">
              <w:rPr>
                <w:rFonts w:ascii="Arial" w:hAnsi="Arial"/>
                <w:sz w:val="18"/>
                <w:szCs w:val="18"/>
              </w:rPr>
              <w:t>(if available)</w:t>
            </w:r>
            <w:r w:rsidRPr="00164736">
              <w:rPr>
                <w:rFonts w:ascii="Arial" w:hAnsi="Arial"/>
                <w:b/>
                <w:sz w:val="18"/>
                <w:szCs w:val="18"/>
              </w:rPr>
              <w:t xml:space="preserve">: </w:t>
            </w:r>
          </w:p>
          <w:p w14:paraId="671CBCD8" w14:textId="789C7972" w:rsidR="005013BD" w:rsidRPr="00B31699" w:rsidRDefault="005013BD" w:rsidP="00D66B48">
            <w:pPr>
              <w:rPr>
                <w:rFonts w:ascii="Arial" w:hAnsi="Arial"/>
                <w:sz w:val="18"/>
                <w:szCs w:val="18"/>
              </w:rPr>
            </w:pPr>
          </w:p>
        </w:tc>
      </w:tr>
    </w:tbl>
    <w:p w14:paraId="23EC1CF2" w14:textId="77777777" w:rsidR="00164736" w:rsidRDefault="00164736" w:rsidP="00164736">
      <w:pPr>
        <w:pStyle w:val="NoSpacing"/>
      </w:pPr>
    </w:p>
    <w:p w14:paraId="341F4555" w14:textId="4C71ADFE" w:rsidR="005013BD" w:rsidRPr="006B2A3B" w:rsidRDefault="00164736">
      <w:pPr>
        <w:rPr>
          <w:rFonts w:ascii="Arial" w:hAnsi="Arial" w:cs="Arial"/>
        </w:rPr>
      </w:pPr>
      <w:r w:rsidRPr="006B2A3B">
        <w:rPr>
          <w:rFonts w:ascii="Arial" w:hAnsi="Arial" w:cs="Arial"/>
          <w:b/>
          <w:sz w:val="18"/>
          <w:szCs w:val="18"/>
        </w:rPr>
        <w:t>Attachments:</w:t>
      </w:r>
      <w:r w:rsidRPr="006B2A3B">
        <w:rPr>
          <w:rFonts w:ascii="Arial" w:hAnsi="Arial" w:cs="Arial"/>
          <w:sz w:val="18"/>
          <w:szCs w:val="18"/>
        </w:rPr>
        <w:tab/>
        <w:t>Letter</w:t>
      </w:r>
      <w:sdt>
        <w:sdtPr>
          <w:rPr>
            <w:rFonts w:ascii="Arial" w:hAnsi="Arial" w:cs="Arial"/>
          </w:rPr>
          <w:id w:val="858624711"/>
          <w14:checkbox>
            <w14:checked w14:val="0"/>
            <w14:checkedState w14:val="2612" w14:font="MS Gothic"/>
            <w14:uncheckedState w14:val="2610" w14:font="MS Gothic"/>
          </w14:checkbox>
        </w:sdtPr>
        <w:sdtEndPr/>
        <w:sdtContent>
          <w:r w:rsidR="009E0968" w:rsidRPr="009E0968">
            <w:rPr>
              <w:rFonts w:ascii="MS Gothic" w:eastAsia="MS Gothic" w:hAnsi="MS Gothic" w:cs="Arial" w:hint="eastAsia"/>
            </w:rPr>
            <w:t>☐</w:t>
          </w:r>
        </w:sdtContent>
      </w:sdt>
      <w:r w:rsidRPr="006B2A3B">
        <w:rPr>
          <w:rFonts w:ascii="Arial" w:hAnsi="Arial" w:cs="Arial"/>
          <w:sz w:val="18"/>
          <w:szCs w:val="18"/>
        </w:rPr>
        <w:tab/>
      </w:r>
      <w:r w:rsidR="005F162D" w:rsidRPr="006B2A3B">
        <w:rPr>
          <w:rFonts w:ascii="Arial" w:hAnsi="Arial" w:cs="Arial"/>
          <w:sz w:val="18"/>
          <w:szCs w:val="18"/>
        </w:rPr>
        <w:t xml:space="preserve"> </w:t>
      </w:r>
      <w:r w:rsidR="005F162D" w:rsidRPr="006B2A3B">
        <w:rPr>
          <w:rFonts w:ascii="Arial" w:hAnsi="Arial" w:cs="Arial"/>
          <w:sz w:val="18"/>
          <w:szCs w:val="18"/>
        </w:rPr>
        <w:tab/>
      </w:r>
      <w:r w:rsidRPr="006B2A3B">
        <w:rPr>
          <w:rFonts w:ascii="Arial" w:hAnsi="Arial" w:cs="Arial"/>
          <w:sz w:val="18"/>
          <w:szCs w:val="18"/>
        </w:rPr>
        <w:t>Medication List</w:t>
      </w:r>
      <w:sdt>
        <w:sdtPr>
          <w:rPr>
            <w:rFonts w:ascii="Arial" w:hAnsi="Arial" w:cs="Arial"/>
          </w:rPr>
          <w:id w:val="-821504133"/>
          <w14:checkbox>
            <w14:checked w14:val="0"/>
            <w14:checkedState w14:val="2612" w14:font="MS Gothic"/>
            <w14:uncheckedState w14:val="2610" w14:font="MS Gothic"/>
          </w14:checkbox>
        </w:sdtPr>
        <w:sdtEndPr/>
        <w:sdtContent>
          <w:r w:rsidR="009E0968" w:rsidRPr="009E0968">
            <w:rPr>
              <w:rFonts w:ascii="MS Gothic" w:eastAsia="MS Gothic" w:hAnsi="MS Gothic" w:cs="Arial" w:hint="eastAsia"/>
            </w:rPr>
            <w:t>☐</w:t>
          </w:r>
        </w:sdtContent>
      </w:sdt>
      <w:r w:rsidRPr="006B2A3B">
        <w:rPr>
          <w:rFonts w:ascii="Arial" w:hAnsi="Arial" w:cs="Arial"/>
          <w:sz w:val="18"/>
          <w:szCs w:val="18"/>
        </w:rPr>
        <w:tab/>
      </w:r>
      <w:r w:rsidRPr="006B2A3B">
        <w:rPr>
          <w:rFonts w:ascii="Arial" w:hAnsi="Arial" w:cs="Arial"/>
          <w:sz w:val="18"/>
          <w:szCs w:val="18"/>
        </w:rPr>
        <w:tab/>
        <w:t xml:space="preserve">Other </w:t>
      </w:r>
      <w:r w:rsidR="00B31699">
        <w:rPr>
          <w:rFonts w:ascii="Arial" w:hAnsi="Arial" w:cs="Arial"/>
          <w:sz w:val="18"/>
          <w:szCs w:val="18"/>
        </w:rPr>
        <w:t xml:space="preserve"> </w:t>
      </w:r>
      <w:sdt>
        <w:sdtPr>
          <w:rPr>
            <w:rFonts w:ascii="Arial" w:hAnsi="Arial" w:cs="Arial"/>
          </w:rPr>
          <w:id w:val="962086846"/>
          <w14:checkbox>
            <w14:checked w14:val="0"/>
            <w14:checkedState w14:val="2612" w14:font="MS Gothic"/>
            <w14:uncheckedState w14:val="2610" w14:font="MS Gothic"/>
          </w14:checkbox>
        </w:sdtPr>
        <w:sdtEndPr/>
        <w:sdtContent>
          <w:r w:rsidR="009E0968" w:rsidRPr="009E0968">
            <w:rPr>
              <w:rFonts w:ascii="MS Gothic" w:eastAsia="MS Gothic" w:hAnsi="MS Gothic" w:cs="Arial" w:hint="eastAsia"/>
            </w:rPr>
            <w:t>☐</w:t>
          </w:r>
        </w:sdtContent>
      </w:sdt>
    </w:p>
    <w:tbl>
      <w:tblPr>
        <w:tblStyle w:val="TableGrid"/>
        <w:tblW w:w="0" w:type="auto"/>
        <w:tblLook w:val="04A0" w:firstRow="1" w:lastRow="0" w:firstColumn="1" w:lastColumn="0" w:noHBand="0" w:noVBand="1"/>
      </w:tblPr>
      <w:tblGrid>
        <w:gridCol w:w="5920"/>
      </w:tblGrid>
      <w:tr w:rsidR="00164736" w14:paraId="6E1A897E" w14:textId="77777777" w:rsidTr="00164736">
        <w:tc>
          <w:tcPr>
            <w:tcW w:w="5920" w:type="dxa"/>
          </w:tcPr>
          <w:p w14:paraId="2EB3AA6B" w14:textId="77777777" w:rsidR="00164736" w:rsidRDefault="00164736">
            <w:pPr>
              <w:rPr>
                <w:b/>
              </w:rPr>
            </w:pPr>
          </w:p>
          <w:p w14:paraId="3D9D8ADC" w14:textId="77777777" w:rsidR="00164736" w:rsidRDefault="00164736">
            <w:r w:rsidRPr="00164736">
              <w:rPr>
                <w:b/>
              </w:rPr>
              <w:t>For hospital to complete</w:t>
            </w:r>
            <w:r>
              <w:t xml:space="preserve">         UBRN:</w:t>
            </w:r>
          </w:p>
          <w:p w14:paraId="5FE4F868" w14:textId="77777777" w:rsidR="00164736" w:rsidRDefault="00164736">
            <w:r>
              <w:t xml:space="preserve">                                                      Received Date: </w:t>
            </w:r>
          </w:p>
        </w:tc>
      </w:tr>
    </w:tbl>
    <w:p w14:paraId="0B198D34" w14:textId="77777777" w:rsidR="00964045" w:rsidRDefault="00964045" w:rsidP="000A46BF">
      <w:pPr>
        <w:spacing w:after="0" w:line="240" w:lineRule="auto"/>
      </w:pPr>
    </w:p>
    <w:p w14:paraId="6E4AC30D" w14:textId="77777777" w:rsidR="00164736" w:rsidRPr="006B2A3B" w:rsidRDefault="00B31699" w:rsidP="000A46BF">
      <w:pPr>
        <w:spacing w:after="0" w:line="240" w:lineRule="auto"/>
        <w:rPr>
          <w:rFonts w:ascii="Arial" w:hAnsi="Arial" w:cs="Arial"/>
          <w:sz w:val="20"/>
        </w:rPr>
      </w:pPr>
      <w:r w:rsidRPr="00B31699">
        <w:rPr>
          <w:rFonts w:ascii="Arial" w:hAnsi="Arial" w:cs="Arial"/>
          <w:sz w:val="20"/>
        </w:rPr>
        <w:t>In the event of e-Referral service not available - please email to</w:t>
      </w:r>
      <w:r>
        <w:rPr>
          <w:rFonts w:ascii="Arial" w:hAnsi="Arial" w:cs="Arial"/>
          <w:sz w:val="20"/>
        </w:rPr>
        <w:t>;</w:t>
      </w:r>
      <w:r w:rsidR="00164736" w:rsidRPr="006B2A3B">
        <w:rPr>
          <w:rFonts w:ascii="Arial" w:hAnsi="Arial" w:cs="Arial"/>
          <w:sz w:val="20"/>
        </w:rPr>
        <w:t xml:space="preserve"> </w:t>
      </w:r>
      <w:hyperlink r:id="rId11" w:history="1">
        <w:r w:rsidR="005013BD" w:rsidRPr="006B2A3B">
          <w:rPr>
            <w:rStyle w:val="Hyperlink"/>
            <w:rFonts w:ascii="Arial" w:hAnsi="Arial" w:cs="Arial"/>
          </w:rPr>
          <w:t>sdhct.respiratorymedicine@nhs.net</w:t>
        </w:r>
      </w:hyperlink>
      <w:r w:rsidR="00164736" w:rsidRPr="006B2A3B">
        <w:rPr>
          <w:rFonts w:ascii="Arial" w:hAnsi="Arial" w:cs="Arial"/>
          <w:sz w:val="20"/>
        </w:rPr>
        <w:t>with title “2ww urgent referral”</w:t>
      </w:r>
    </w:p>
    <w:sectPr w:rsidR="00164736" w:rsidRPr="006B2A3B" w:rsidSect="00164736">
      <w:pgSz w:w="11906" w:h="16838"/>
      <w:pgMar w:top="340"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01C90"/>
    <w:multiLevelType w:val="hybridMultilevel"/>
    <w:tmpl w:val="17C8A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6717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736"/>
    <w:rsid w:val="000A46BF"/>
    <w:rsid w:val="000F386E"/>
    <w:rsid w:val="00100F33"/>
    <w:rsid w:val="00137A43"/>
    <w:rsid w:val="00164736"/>
    <w:rsid w:val="0019138F"/>
    <w:rsid w:val="00294A06"/>
    <w:rsid w:val="00307A04"/>
    <w:rsid w:val="003862FF"/>
    <w:rsid w:val="004338BD"/>
    <w:rsid w:val="00497598"/>
    <w:rsid w:val="005013BD"/>
    <w:rsid w:val="005F162D"/>
    <w:rsid w:val="006B2A3B"/>
    <w:rsid w:val="006C01D0"/>
    <w:rsid w:val="007379DC"/>
    <w:rsid w:val="007B67C4"/>
    <w:rsid w:val="00801DBE"/>
    <w:rsid w:val="00807BA4"/>
    <w:rsid w:val="00915EA5"/>
    <w:rsid w:val="00964045"/>
    <w:rsid w:val="009E0968"/>
    <w:rsid w:val="00AE3197"/>
    <w:rsid w:val="00B31699"/>
    <w:rsid w:val="00BA576F"/>
    <w:rsid w:val="00C85039"/>
    <w:rsid w:val="00D66B48"/>
    <w:rsid w:val="00E76B8E"/>
    <w:rsid w:val="00EB6641"/>
    <w:rsid w:val="00ED7205"/>
    <w:rsid w:val="00EE10AC"/>
    <w:rsid w:val="00F30309"/>
    <w:rsid w:val="00F34E9F"/>
    <w:rsid w:val="00F91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AE5F0"/>
  <w15:docId w15:val="{2B672AF7-8A67-45DF-9F81-0D98BF00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4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736"/>
    <w:rPr>
      <w:rFonts w:ascii="Tahoma" w:hAnsi="Tahoma" w:cs="Tahoma"/>
      <w:sz w:val="16"/>
      <w:szCs w:val="16"/>
    </w:rPr>
  </w:style>
  <w:style w:type="table" w:styleId="TableGrid">
    <w:name w:val="Table Grid"/>
    <w:basedOn w:val="TableNormal"/>
    <w:uiPriority w:val="59"/>
    <w:rsid w:val="00164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64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4736"/>
    <w:pPr>
      <w:spacing w:after="0" w:line="240" w:lineRule="auto"/>
    </w:pPr>
  </w:style>
  <w:style w:type="character" w:styleId="Hyperlink">
    <w:name w:val="Hyperlink"/>
    <w:basedOn w:val="DefaultParagraphFont"/>
    <w:uiPriority w:val="99"/>
    <w:unhideWhenUsed/>
    <w:rsid w:val="005013BD"/>
    <w:rPr>
      <w:color w:val="0000FF" w:themeColor="hyperlink"/>
      <w:u w:val="single"/>
    </w:rPr>
  </w:style>
  <w:style w:type="character" w:customStyle="1" w:styleId="SymptomChar">
    <w:name w:val="Symptom Char"/>
    <w:basedOn w:val="DefaultParagraphFont"/>
    <w:link w:val="Symptom"/>
    <w:locked/>
    <w:rsid w:val="00964045"/>
    <w:rPr>
      <w:rFonts w:ascii="Arial" w:hAnsi="Arial" w:cs="Arial"/>
      <w:color w:val="4F81BD" w:themeColor="accent1"/>
      <w:sz w:val="20"/>
      <w:szCs w:val="20"/>
    </w:rPr>
  </w:style>
  <w:style w:type="paragraph" w:customStyle="1" w:styleId="Symptom">
    <w:name w:val="Symptom"/>
    <w:basedOn w:val="Normal"/>
    <w:link w:val="SymptomChar"/>
    <w:qFormat/>
    <w:rsid w:val="00964045"/>
    <w:pPr>
      <w:autoSpaceDE w:val="0"/>
      <w:autoSpaceDN w:val="0"/>
      <w:adjustRightInd w:val="0"/>
      <w:spacing w:before="60" w:after="120" w:line="240" w:lineRule="auto"/>
      <w:ind w:left="284" w:hanging="284"/>
    </w:pPr>
    <w:rPr>
      <w:rFonts w:ascii="Arial" w:hAnsi="Arial" w:cs="Arial"/>
      <w:color w:val="4F81BD" w:themeColor="accent1"/>
      <w:sz w:val="20"/>
      <w:szCs w:val="20"/>
    </w:rPr>
  </w:style>
  <w:style w:type="character" w:customStyle="1" w:styleId="TumourheadingChar">
    <w:name w:val="Tumour heading Char"/>
    <w:basedOn w:val="DefaultParagraphFont"/>
    <w:link w:val="Tumourheading"/>
    <w:locked/>
    <w:rsid w:val="00964045"/>
    <w:rPr>
      <w:rFonts w:ascii="Arial" w:hAnsi="Arial" w:cs="Arial"/>
      <w:b/>
      <w:color w:val="4F81BD" w:themeColor="accent1"/>
      <w:sz w:val="20"/>
      <w:szCs w:val="20"/>
    </w:rPr>
  </w:style>
  <w:style w:type="paragraph" w:customStyle="1" w:styleId="Tumourheading">
    <w:name w:val="Tumour heading"/>
    <w:basedOn w:val="Normal"/>
    <w:link w:val="TumourheadingChar"/>
    <w:qFormat/>
    <w:rsid w:val="00964045"/>
    <w:pPr>
      <w:autoSpaceDE w:val="0"/>
      <w:autoSpaceDN w:val="0"/>
      <w:adjustRightInd w:val="0"/>
      <w:spacing w:after="120" w:line="240" w:lineRule="auto"/>
    </w:pPr>
    <w:rPr>
      <w:rFonts w:ascii="Arial" w:hAnsi="Arial" w:cs="Arial"/>
      <w:b/>
      <w:color w:val="4F81BD" w:themeColor="accent1"/>
      <w:sz w:val="20"/>
      <w:szCs w:val="20"/>
    </w:rPr>
  </w:style>
  <w:style w:type="character" w:styleId="PlaceholderText">
    <w:name w:val="Placeholder Text"/>
    <w:basedOn w:val="DefaultParagraphFont"/>
    <w:uiPriority w:val="99"/>
    <w:semiHidden/>
    <w:rsid w:val="004338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dhct.respiratorymedicine@nhs.net" TargetMode="External"/><Relationship Id="rId5" Type="http://schemas.openxmlformats.org/officeDocument/2006/relationships/numbering" Target="numbering.xml"/><Relationship Id="rId10" Type="http://schemas.openxmlformats.org/officeDocument/2006/relationships/hyperlink" Target="http://www.nice.org.uk/guidance/NG12/chapter/terms-used-in-this-guideline"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9DF911D970274D8E81EF044C1DDB23" ma:contentTypeVersion="15" ma:contentTypeDescription="Create a new document." ma:contentTypeScope="" ma:versionID="719fcc6eaa18321fcdeb5181eec60bc1">
  <xsd:schema xmlns:xsd="http://www.w3.org/2001/XMLSchema" xmlns:xs="http://www.w3.org/2001/XMLSchema" xmlns:p="http://schemas.microsoft.com/office/2006/metadata/properties" xmlns:ns2="4942cf17-26da-4934-80df-940931555b70" xmlns:ns3="8c0edeff-c08d-4977-a4fd-7b9f61697948" xmlns:ns4="26cbed0f-fc63-47ff-a51a-d4b262921e06" targetNamespace="http://schemas.microsoft.com/office/2006/metadata/properties" ma:root="true" ma:fieldsID="ee38a5d6a3adf47310285c4fa8bbacf9" ns2:_="" ns3:_="" ns4:_="">
    <xsd:import namespace="4942cf17-26da-4934-80df-940931555b70"/>
    <xsd:import namespace="8c0edeff-c08d-4977-a4fd-7b9f61697948"/>
    <xsd:import namespace="26cbed0f-fc63-47ff-a51a-d4b262921e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2cf17-26da-4934-80df-940931555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cd8cd6-d2c0-4e5e-91f0-3ea74a6f31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0edeff-c08d-4977-a4fd-7b9f6169794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27a126f-f8b5-4104-8c49-c5aa073fa009}" ma:internalName="TaxCatchAll" ma:showField="CatchAllData" ma:web="26cbed0f-fc63-47ff-a51a-d4b262921e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cbed0f-fc63-47ff-a51a-d4b262921e0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42cf17-26da-4934-80df-940931555b70">
      <Terms xmlns="http://schemas.microsoft.com/office/infopath/2007/PartnerControls"/>
    </lcf76f155ced4ddcb4097134ff3c332f>
    <TaxCatchAll xmlns="8c0edeff-c08d-4977-a4fd-7b9f6169794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B9054-E110-45F2-BE7A-59473752C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2cf17-26da-4934-80df-940931555b70"/>
    <ds:schemaRef ds:uri="8c0edeff-c08d-4977-a4fd-7b9f61697948"/>
    <ds:schemaRef ds:uri="26cbed0f-fc63-47ff-a51a-d4b262921e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011080-8A66-4294-A140-4C5B642C94F0}">
  <ds:schemaRefs>
    <ds:schemaRef ds:uri="http://schemas.microsoft.com/sharepoint/v3/contenttype/forms"/>
  </ds:schemaRefs>
</ds:datastoreItem>
</file>

<file path=customXml/itemProps3.xml><?xml version="1.0" encoding="utf-8"?>
<ds:datastoreItem xmlns:ds="http://schemas.openxmlformats.org/officeDocument/2006/customXml" ds:itemID="{FB041B7F-6C25-49F7-BFB1-C2B426504C89}">
  <ds:schemaRefs>
    <ds:schemaRef ds:uri="http://schemas.microsoft.com/office/2006/documentManagement/types"/>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dcmitype/"/>
    <ds:schemaRef ds:uri="26cbed0f-fc63-47ff-a51a-d4b262921e06"/>
    <ds:schemaRef ds:uri="8c0edeff-c08d-4977-a4fd-7b9f61697948"/>
    <ds:schemaRef ds:uri="4942cf17-26da-4934-80df-940931555b70"/>
    <ds:schemaRef ds:uri="http://www.w3.org/XML/1998/namespace"/>
  </ds:schemaRefs>
</ds:datastoreItem>
</file>

<file path=customXml/itemProps4.xml><?xml version="1.0" encoding="utf-8"?>
<ds:datastoreItem xmlns:ds="http://schemas.openxmlformats.org/officeDocument/2006/customXml" ds:itemID="{B1F484F9-1190-4821-9593-C6E3E25D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South Devon Health Informatics Service</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Gail Margaret Searle</dc:creator>
  <cp:lastModifiedBy>Caitlin Stalker</cp:lastModifiedBy>
  <cp:revision>2</cp:revision>
  <cp:lastPrinted>2016-05-04T09:45:00Z</cp:lastPrinted>
  <dcterms:created xsi:type="dcterms:W3CDTF">2023-11-01T12:12:00Z</dcterms:created>
  <dcterms:modified xsi:type="dcterms:W3CDTF">2023-11-01T12:12:00Z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0x0101001D9DF911D970274D8E81EF044C1DDB23</vt:lpwstr>
  </property>
</Properties>
</file>